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3" w:rsidRPr="006548D6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0173" w:rsidRPr="002E3E01" w:rsidRDefault="00910173" w:rsidP="00910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73" w:rsidRPr="002E3E01" w:rsidRDefault="006A28E2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27.12.2023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33</w:t>
      </w:r>
      <w:r w:rsidR="00910173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муниципального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имущества Николо-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сельсовета     </w:t>
      </w:r>
    </w:p>
    <w:p w:rsidR="00910173" w:rsidRPr="002E3E01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0173" w:rsidRPr="00910173" w:rsidRDefault="00910173" w:rsidP="009101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  главным бухгалтером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</w:t>
      </w:r>
      <w:r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Николо-Але</w:t>
      </w:r>
      <w:r w:rsidR="0027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</w:t>
      </w:r>
    </w:p>
    <w:p w:rsidR="00910173" w:rsidRPr="00910173" w:rsidRDefault="00910173" w:rsidP="0091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Default="00910173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1.Утвердить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муниципального имущества Никол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о-Александровского сельсовета</w:t>
      </w:r>
      <w:r w:rsidR="006A28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01.01.2024 год</w:t>
      </w:r>
      <w:bookmarkStart w:id="0" w:name="_GoBack"/>
      <w:bookmarkEnd w:id="0"/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прилагается)  </w:t>
      </w:r>
    </w:p>
    <w:p w:rsidR="00270050" w:rsidRPr="00910173" w:rsidRDefault="006A28E2" w:rsidP="0027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Распоряжение № 37 -р от 28.12.202</w:t>
      </w:r>
      <w:r w:rsidR="00270050" w:rsidRP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реестра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имущества Николо-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 сельсовета</w:t>
      </w:r>
      <w:r w:rsidR="00270050">
        <w:rPr>
          <w:rFonts w:ascii="Times New Roman" w:eastAsia="Times New Roman" w:hAnsi="Times New Roman" w:cs="Times New Roman"/>
          <w:sz w:val="28"/>
          <w:szCs w:val="20"/>
          <w:lang w:eastAsia="ru-RU"/>
        </w:rPr>
        <w:t>» считать утратившим силу</w:t>
      </w:r>
      <w:r w:rsidR="00270050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10173" w:rsidRPr="00910173" w:rsidRDefault="00270050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</w:t>
      </w:r>
      <w:r w:rsidR="00910173"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910173" w:rsidRPr="0091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10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910173" w:rsidRPr="00910173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DA689F" w:rsidRDefault="00910173" w:rsidP="00910173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173" w:rsidRPr="002E3E01" w:rsidRDefault="00910173" w:rsidP="0091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6A28E2"/>
    <w:sectPr w:rsidR="00A46EA1" w:rsidSect="00910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3"/>
    <w:rsid w:val="00270050"/>
    <w:rsid w:val="00314316"/>
    <w:rsid w:val="006A28E2"/>
    <w:rsid w:val="00893F69"/>
    <w:rsid w:val="008C2C61"/>
    <w:rsid w:val="00910173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B116-6360-41B2-903C-CDF886B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01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2024-02-12T23:59:00Z</cp:lastPrinted>
  <dcterms:created xsi:type="dcterms:W3CDTF">2021-03-21T23:33:00Z</dcterms:created>
  <dcterms:modified xsi:type="dcterms:W3CDTF">2024-02-12T23:59:00Z</dcterms:modified>
</cp:coreProperties>
</file>