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9C" w:rsidRPr="0031149D" w:rsidRDefault="009D009C" w:rsidP="009D0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9D009C" w:rsidRPr="0031149D" w:rsidRDefault="009D009C" w:rsidP="009D009C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НИКОЛО-АЛЕКСАНДРОВСКИЙ СЕЛЬСКИЙ СОВЕТ НАРОДНЫХ ДЕПУТАТОВ</w:t>
      </w:r>
    </w:p>
    <w:p w:rsidR="009D009C" w:rsidRPr="0031149D" w:rsidRDefault="009D009C" w:rsidP="009D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ОКТЯБРЬСКОГО </w:t>
      </w:r>
      <w:proofErr w:type="gramStart"/>
      <w:r w:rsidRPr="00311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 АМУРСКОЙ</w:t>
      </w:r>
      <w:proofErr w:type="gramEnd"/>
      <w:r w:rsidRPr="00311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</w:t>
      </w:r>
    </w:p>
    <w:p w:rsidR="009D009C" w:rsidRPr="0031149D" w:rsidRDefault="009D009C" w:rsidP="009D0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1149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</w:t>
      </w:r>
      <w:proofErr w:type="gramEnd"/>
      <w:r w:rsidRPr="0031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созыва)</w:t>
      </w:r>
    </w:p>
    <w:p w:rsidR="009D009C" w:rsidRPr="0031149D" w:rsidRDefault="009D009C" w:rsidP="009D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D009C" w:rsidRPr="0031149D" w:rsidRDefault="009D009C" w:rsidP="009D00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1149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РЕШЕНИЕ</w:t>
      </w:r>
    </w:p>
    <w:p w:rsidR="009D009C" w:rsidRPr="0031149D" w:rsidRDefault="009D009C" w:rsidP="009D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D009C" w:rsidRPr="0031149D" w:rsidRDefault="009D009C" w:rsidP="009D009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14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Принято Николо-Александровским сельским Советом народных депутатов</w:t>
      </w:r>
    </w:p>
    <w:p w:rsidR="009D009C" w:rsidRPr="0031149D" w:rsidRDefault="009D009C" w:rsidP="009D0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DB7" w:rsidRPr="00870DB7" w:rsidRDefault="009D009C" w:rsidP="00870DB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</w:t>
      </w:r>
      <w:r w:rsidR="00870DB7" w:rsidRPr="00870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тверждении</w:t>
      </w:r>
      <w:r w:rsidR="00870DB7" w:rsidRPr="00870DB7">
        <w:rPr>
          <w:b/>
        </w:rPr>
        <w:t xml:space="preserve"> </w:t>
      </w:r>
      <w:r w:rsidR="00870DB7" w:rsidRPr="00870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</w:t>
      </w:r>
      <w:r w:rsidR="00870DB7" w:rsidRPr="00870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застройки и землепользования на </w:t>
      </w:r>
      <w:r w:rsidR="00870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</w:t>
      </w:r>
      <w:r w:rsidR="00870DB7" w:rsidRPr="00870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«</w:t>
      </w:r>
      <w:r w:rsidR="00870DB7" w:rsidRPr="00870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Николо-Александровский сельсовет» Октябрьского района, Амурской области.</w:t>
      </w:r>
    </w:p>
    <w:p w:rsidR="009D009C" w:rsidRPr="0031149D" w:rsidRDefault="009D009C" w:rsidP="009D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09C" w:rsidRPr="0031149D" w:rsidRDefault="009D009C" w:rsidP="009D0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009C" w:rsidRPr="0031149D" w:rsidRDefault="009D009C" w:rsidP="009D0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14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p w:rsidR="00870DB7" w:rsidRPr="00870DB7" w:rsidRDefault="009D009C" w:rsidP="0087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4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87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</w:t>
      </w:r>
      <w:r w:rsidR="00870DB7" w:rsidRPr="00870DB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</w:p>
    <w:p w:rsidR="009D009C" w:rsidRPr="0031149D" w:rsidRDefault="00870DB7" w:rsidP="0087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9D009C" w:rsidRPr="0031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bookmarkStart w:id="0" w:name="_GoBack"/>
      <w:bookmarkEnd w:id="0"/>
      <w:r w:rsidR="009D009C" w:rsidRPr="0031149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сельсовета, Николо-Александровский сельский совет народных депутатов</w:t>
      </w:r>
    </w:p>
    <w:p w:rsidR="009D009C" w:rsidRDefault="009D009C" w:rsidP="009D00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Решил: </w:t>
      </w:r>
    </w:p>
    <w:p w:rsidR="009D009C" w:rsidRPr="00BB22E4" w:rsidRDefault="009D009C" w:rsidP="009D00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DB7" w:rsidRPr="00870DB7" w:rsidRDefault="00870DB7" w:rsidP="00051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0DB7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870DB7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Правила землепользования и застройки муниципального образования</w:t>
      </w:r>
      <w:r w:rsidR="000517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517AB" w:rsidRPr="000517AB">
        <w:rPr>
          <w:rFonts w:ascii="Times New Roman" w:eastAsia="Times New Roman" w:hAnsi="Times New Roman" w:cs="Times New Roman"/>
          <w:sz w:val="28"/>
          <w:szCs w:val="20"/>
          <w:lang w:eastAsia="ru-RU"/>
        </w:rPr>
        <w:t>«Николо-Александровский сельсовет» Октябрьского района, Амурской области.</w:t>
      </w:r>
    </w:p>
    <w:p w:rsidR="000517AB" w:rsidRPr="000517AB" w:rsidRDefault="00870DB7" w:rsidP="00051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0DB7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0517A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870D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Считать утратившими силу решения </w:t>
      </w:r>
      <w:r w:rsidR="000517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Николо-Александровского сельского </w:t>
      </w:r>
      <w:r w:rsidRPr="00870DB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</w:t>
      </w:r>
      <w:r w:rsidR="000517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народных депутатов от 05.02.2007 № 100</w:t>
      </w:r>
      <w:r w:rsidRPr="00870D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0517AB" w:rsidRPr="000517AB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принятии «Правила з</w:t>
      </w:r>
      <w:r w:rsidR="000517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астройки и землепользования на </w:t>
      </w:r>
      <w:r w:rsidR="000517AB" w:rsidRPr="000517AB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</w:t>
      </w:r>
      <w:r w:rsidR="000517AB">
        <w:rPr>
          <w:rFonts w:ascii="Times New Roman" w:eastAsia="Times New Roman" w:hAnsi="Times New Roman" w:cs="Times New Roman"/>
          <w:sz w:val="28"/>
          <w:szCs w:val="20"/>
          <w:lang w:eastAsia="ru-RU"/>
        </w:rPr>
        <w:t>ритории Николо-Александровского</w:t>
      </w:r>
      <w:r w:rsidR="000517AB" w:rsidRPr="000517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сельсовета»</w:t>
      </w:r>
      <w:r w:rsidR="000517A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517AB" w:rsidRPr="000517AB" w:rsidRDefault="000517AB" w:rsidP="000517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0517AB">
        <w:rPr>
          <w:rFonts w:ascii="Times New Roman" w:eastAsia="Calibri" w:hAnsi="Times New Roman" w:cs="Times New Roman"/>
          <w:color w:val="000000"/>
          <w:sz w:val="28"/>
          <w:szCs w:val="28"/>
        </w:rPr>
        <w:t>.Настоящее решение вступает в силу со дня его обнародования.</w:t>
      </w:r>
    </w:p>
    <w:p w:rsidR="00870DB7" w:rsidRPr="00870DB7" w:rsidRDefault="00870DB7" w:rsidP="00051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009C" w:rsidRDefault="009D009C" w:rsidP="009D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009C" w:rsidRPr="0031149D" w:rsidRDefault="009D009C" w:rsidP="009D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149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Николо-Александровского</w:t>
      </w:r>
    </w:p>
    <w:p w:rsidR="009D009C" w:rsidRPr="0031149D" w:rsidRDefault="009D009C" w:rsidP="009D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114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Совета народных депутатов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31149D">
        <w:rPr>
          <w:rFonts w:ascii="Times New Roman" w:eastAsia="Times New Roman" w:hAnsi="Times New Roman" w:cs="Times New Roman"/>
          <w:sz w:val="28"/>
          <w:szCs w:val="20"/>
          <w:lang w:eastAsia="ru-RU"/>
        </w:rPr>
        <w:t>А.П.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31149D">
        <w:rPr>
          <w:rFonts w:ascii="Times New Roman" w:eastAsia="Times New Roman" w:hAnsi="Times New Roman" w:cs="Times New Roman"/>
          <w:sz w:val="28"/>
          <w:szCs w:val="20"/>
          <w:lang w:eastAsia="ru-RU"/>
        </w:rPr>
        <w:t>Тесля</w:t>
      </w:r>
      <w:proofErr w:type="spellEnd"/>
    </w:p>
    <w:p w:rsidR="009D009C" w:rsidRPr="0031149D" w:rsidRDefault="009D009C" w:rsidP="009D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009C" w:rsidRPr="0031149D" w:rsidRDefault="009D009C" w:rsidP="009D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14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сельсовета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3114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Г.Т.Панарина    </w:t>
      </w:r>
    </w:p>
    <w:p w:rsidR="009D009C" w:rsidRDefault="009D009C" w:rsidP="009D0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009C" w:rsidRDefault="009D009C" w:rsidP="009D0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009C" w:rsidRPr="0031149D" w:rsidRDefault="009D009C" w:rsidP="009D0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149D">
        <w:rPr>
          <w:rFonts w:ascii="Times New Roman" w:eastAsia="Times New Roman" w:hAnsi="Times New Roman" w:cs="Times New Roman"/>
          <w:sz w:val="28"/>
          <w:szCs w:val="20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1149D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Николо-Александровка</w:t>
      </w:r>
    </w:p>
    <w:p w:rsidR="009D009C" w:rsidRPr="0031149D" w:rsidRDefault="009D009C" w:rsidP="009D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21.02.2020  № 3</w:t>
      </w:r>
    </w:p>
    <w:p w:rsidR="009D009C" w:rsidRDefault="009D009C" w:rsidP="009D009C"/>
    <w:p w:rsidR="00A46EA1" w:rsidRDefault="001D1EFD"/>
    <w:sectPr w:rsidR="00A46EA1" w:rsidSect="009D009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9C"/>
    <w:rsid w:val="000517AB"/>
    <w:rsid w:val="001D1EFD"/>
    <w:rsid w:val="00870DB7"/>
    <w:rsid w:val="008C2C61"/>
    <w:rsid w:val="009D009C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C5DC7-6E88-4107-9E54-2C372B86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2020-02-20T00:36:00Z</dcterms:created>
  <dcterms:modified xsi:type="dcterms:W3CDTF">2020-02-20T01:52:00Z</dcterms:modified>
</cp:coreProperties>
</file>