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09" w:rsidRDefault="003D2909" w:rsidP="003D29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3D2909" w:rsidRPr="0057425E" w:rsidTr="00FF4317">
        <w:trPr>
          <w:trHeight w:val="999"/>
        </w:trPr>
        <w:tc>
          <w:tcPr>
            <w:tcW w:w="9690" w:type="dxa"/>
            <w:gridSpan w:val="5"/>
            <w:vAlign w:val="center"/>
          </w:tcPr>
          <w:p w:rsidR="003D2909" w:rsidRPr="002D269E" w:rsidRDefault="003D2909" w:rsidP="00FF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3D2909" w:rsidRPr="00A8520F" w:rsidRDefault="003D2909" w:rsidP="00FF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3D2909" w:rsidRPr="00A8520F" w:rsidRDefault="003D2909" w:rsidP="00FF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3D2909" w:rsidRPr="0067151B" w:rsidRDefault="003D2909" w:rsidP="00FF431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3D2909" w:rsidRPr="0057425E" w:rsidTr="00FF4317">
        <w:trPr>
          <w:trHeight w:val="645"/>
        </w:trPr>
        <w:tc>
          <w:tcPr>
            <w:tcW w:w="9690" w:type="dxa"/>
            <w:gridSpan w:val="5"/>
          </w:tcPr>
          <w:p w:rsidR="003D2909" w:rsidRPr="0057425E" w:rsidRDefault="003D2909" w:rsidP="00FF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3D2909" w:rsidRPr="002D269E" w:rsidRDefault="003D2909" w:rsidP="00FF431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3D2909" w:rsidRPr="0057425E" w:rsidRDefault="003D2909" w:rsidP="00FF4317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3D2909" w:rsidRPr="0057425E" w:rsidTr="00FF4317">
        <w:trPr>
          <w:trHeight w:val="369"/>
        </w:trPr>
        <w:tc>
          <w:tcPr>
            <w:tcW w:w="180" w:type="dxa"/>
            <w:vAlign w:val="bottom"/>
          </w:tcPr>
          <w:p w:rsidR="003D2909" w:rsidRPr="0057425E" w:rsidRDefault="003D2909" w:rsidP="00FF4317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3D2909" w:rsidRPr="0057425E" w:rsidRDefault="003D2909" w:rsidP="00FF431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820" w:type="dxa"/>
            <w:vAlign w:val="bottom"/>
          </w:tcPr>
          <w:p w:rsidR="003D2909" w:rsidRPr="0057425E" w:rsidRDefault="003D2909" w:rsidP="00FF4317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3D2909" w:rsidRPr="000363F6" w:rsidRDefault="003D2909" w:rsidP="00FF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  11</w:t>
            </w:r>
          </w:p>
        </w:tc>
        <w:tc>
          <w:tcPr>
            <w:tcW w:w="114" w:type="dxa"/>
            <w:vAlign w:val="bottom"/>
          </w:tcPr>
          <w:p w:rsidR="003D2909" w:rsidRPr="0057425E" w:rsidRDefault="003D2909" w:rsidP="00FF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3D2909" w:rsidRPr="0057425E" w:rsidTr="00FF4317">
        <w:trPr>
          <w:trHeight w:val="308"/>
        </w:trPr>
        <w:tc>
          <w:tcPr>
            <w:tcW w:w="9690" w:type="dxa"/>
            <w:gridSpan w:val="5"/>
          </w:tcPr>
          <w:p w:rsidR="003D2909" w:rsidRPr="0057425E" w:rsidRDefault="003D2909" w:rsidP="00FF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3D2909" w:rsidRPr="0057425E" w:rsidRDefault="003D2909" w:rsidP="00FF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B64F25" w:rsidRPr="00B64F25" w:rsidRDefault="00B64F25" w:rsidP="00B64F25">
      <w:pPr>
        <w:widowControl w:val="0"/>
        <w:autoSpaceDE w:val="0"/>
        <w:autoSpaceDN w:val="0"/>
        <w:adjustRightInd w:val="0"/>
        <w:spacing w:after="0" w:line="252" w:lineRule="auto"/>
        <w:ind w:left="-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25" w:rsidRPr="00B64F25" w:rsidRDefault="00B64F25" w:rsidP="00B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есении изменений в решение от 21.12.2018 г. № 36</w:t>
      </w: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64F25" w:rsidRPr="00B64F25" w:rsidRDefault="00B64F25" w:rsidP="00B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Николо-Але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ксандровского сельсовета на 2019</w:t>
      </w: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B64F25" w:rsidRPr="00B64F25" w:rsidRDefault="00B64F25" w:rsidP="00B64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25" w:rsidRPr="00B64F25" w:rsidRDefault="00B64F25" w:rsidP="00B64F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«О бюджете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2019 год» от 21.12.2018 г. № 36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64F25" w:rsidRPr="00B64F25" w:rsidRDefault="00B64F25" w:rsidP="00B64F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1.1.Утвердить основные характеристики бюджета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2019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B64F25" w:rsidRPr="00815DB5" w:rsidRDefault="00B64F25" w:rsidP="00B64F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доходов </w:t>
      </w:r>
      <w:r w:rsidR="0057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3BA1" w:rsidRPr="008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15DB5" w:rsidRPr="00815DB5">
        <w:rPr>
          <w:rFonts w:ascii="Times New Roman" w:eastAsia="Times New Roman" w:hAnsi="Times New Roman" w:cs="Times New Roman"/>
          <w:sz w:val="28"/>
          <w:szCs w:val="28"/>
          <w:lang w:eastAsia="ru-RU"/>
        </w:rPr>
        <w:t>8691,7</w:t>
      </w:r>
      <w:r w:rsidRPr="00815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64F25" w:rsidRPr="00B64F25" w:rsidRDefault="00B64F25" w:rsidP="00B64F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3BA1" w:rsidRPr="008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3BA1" w:rsidRPr="008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573BA1" w:rsidRPr="008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в сумме </w:t>
      </w:r>
      <w:r w:rsidR="00815DB5" w:rsidRPr="00815DB5">
        <w:rPr>
          <w:rFonts w:ascii="Times New Roman" w:eastAsia="Times New Roman" w:hAnsi="Times New Roman" w:cs="Times New Roman"/>
          <w:sz w:val="28"/>
          <w:szCs w:val="28"/>
          <w:lang w:eastAsia="ru-RU"/>
        </w:rPr>
        <w:t>8873,8</w:t>
      </w:r>
      <w:r w:rsidRPr="00815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F25" w:rsidRPr="00B64F25" w:rsidRDefault="00B64F25" w:rsidP="00B6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ефицита местного бюджета на 2019 год в сумме </w:t>
      </w:r>
      <w:r w:rsidRPr="00815DB5">
        <w:rPr>
          <w:rFonts w:ascii="Times New Roman" w:eastAsia="Times New Roman" w:hAnsi="Times New Roman" w:cs="Times New Roman"/>
          <w:sz w:val="28"/>
          <w:szCs w:val="28"/>
          <w:lang w:eastAsia="ru-RU"/>
        </w:rPr>
        <w:t>182,1 тыс. руб. с учетом остатка денежных средств на счете на 01.01.2018 г. в сумме 182,1 тыс. руб.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F25" w:rsidRPr="00B64F25" w:rsidRDefault="00B64F25" w:rsidP="00B6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1.2. Приложения № 1 «Объем поступлений доходов по основным источни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на 2019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Приложение № 2 «</w:t>
      </w:r>
      <w:r w:rsidRPr="00B6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асходов местного бюджета на 2019</w:t>
      </w:r>
      <w:r w:rsidRPr="00B6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год»,</w:t>
      </w:r>
      <w:r w:rsidRPr="00B64F2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B64F25" w:rsidRPr="00B64F25" w:rsidRDefault="00B64F25" w:rsidP="00B6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Обнародовать данные изменения в Решение «О бюджете Николо-Александровского сельсове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2019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B64F25" w:rsidRPr="00B64F25" w:rsidRDefault="00B64F25" w:rsidP="00B6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Настоящее решение вступает в силу со дня его обнародования.</w:t>
      </w:r>
    </w:p>
    <w:p w:rsidR="00B64F25" w:rsidRPr="00B64F25" w:rsidRDefault="00B64F25" w:rsidP="00B64F25">
      <w:pPr>
        <w:widowControl w:val="0"/>
        <w:autoSpaceDE w:val="0"/>
        <w:autoSpaceDN w:val="0"/>
        <w:adjustRightInd w:val="0"/>
        <w:spacing w:after="0" w:line="252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            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А.П.Тесля</w:t>
      </w:r>
      <w:proofErr w:type="spellEnd"/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Г.Т.Панарина                </w:t>
      </w: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F25" w:rsidRDefault="00B64F25"/>
    <w:p w:rsidR="00B64F25" w:rsidRDefault="00B64F25"/>
    <w:tbl>
      <w:tblPr>
        <w:tblW w:w="0" w:type="auto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</w:tblGrid>
      <w:tr w:rsidR="008A313E" w:rsidRPr="008A313E" w:rsidTr="008A313E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3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8A3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Николо-Александровского сельского Совета народных депутатов   </w:t>
            </w:r>
          </w:p>
          <w:p w:rsidR="008A313E" w:rsidRPr="008A313E" w:rsidRDefault="008A313E" w:rsidP="008A313E">
            <w:pPr>
              <w:spacing w:after="0" w:line="240" w:lineRule="auto"/>
              <w:ind w:right="-26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proofErr w:type="gramStart"/>
            <w:r w:rsidRPr="008A3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A3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октября2019 №11</w:t>
            </w:r>
          </w:p>
        </w:tc>
      </w:tr>
    </w:tbl>
    <w:p w:rsidR="008A313E" w:rsidRPr="008A313E" w:rsidRDefault="008A313E" w:rsidP="008A31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1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8A313E" w:rsidRPr="008A313E" w:rsidRDefault="008A313E" w:rsidP="008A31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3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13E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8A3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</w:p>
    <w:p w:rsidR="008A313E" w:rsidRPr="008A313E" w:rsidRDefault="008A313E" w:rsidP="008A313E">
      <w:pPr>
        <w:spacing w:after="0" w:line="240" w:lineRule="exact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8A313E" w:rsidRPr="008A313E" w:rsidRDefault="008A313E" w:rsidP="008A313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A313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8A313E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8A313E">
        <w:rPr>
          <w:rFonts w:ascii="Times New Roman" w:eastAsia="Arial Unicode MS" w:hAnsi="Times New Roman" w:cs="Times New Roman"/>
          <w:b/>
          <w:sz w:val="28"/>
          <w:szCs w:val="28"/>
        </w:rPr>
        <w:t xml:space="preserve"> 2019 год</w:t>
      </w:r>
    </w:p>
    <w:p w:rsidR="008A313E" w:rsidRPr="008A313E" w:rsidRDefault="008A313E" w:rsidP="008A313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A313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A313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</w:t>
      </w:r>
    </w:p>
    <w:p w:rsidR="008A313E" w:rsidRPr="008A313E" w:rsidRDefault="008A313E" w:rsidP="008A313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A313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:rsidR="008A313E" w:rsidRPr="008A313E" w:rsidRDefault="008A313E" w:rsidP="008A313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A313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8A313E" w:rsidRPr="008A313E" w:rsidRDefault="008A313E" w:rsidP="008A313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A313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8A313E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8A313E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8A313E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8A313E">
        <w:rPr>
          <w:rFonts w:ascii="Times New Roman" w:eastAsia="Arial Unicode MS" w:hAnsi="Times New Roman" w:cs="Times New Roman"/>
          <w:sz w:val="24"/>
          <w:szCs w:val="24"/>
        </w:rPr>
        <w:t>рублей)</w:t>
      </w:r>
    </w:p>
    <w:p w:rsidR="008A313E" w:rsidRPr="008A313E" w:rsidRDefault="008A313E" w:rsidP="008A313E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8A313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464"/>
        <w:gridCol w:w="15"/>
        <w:gridCol w:w="4237"/>
        <w:gridCol w:w="1843"/>
      </w:tblGrid>
      <w:tr w:rsidR="008A313E" w:rsidRPr="008A313E" w:rsidTr="008A313E">
        <w:trPr>
          <w:gridBefore w:val="1"/>
          <w:wBefore w:w="15" w:type="dxa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2019 г. </w:t>
            </w:r>
          </w:p>
        </w:tc>
      </w:tr>
      <w:tr w:rsidR="008A313E" w:rsidRPr="008A313E" w:rsidTr="008A313E">
        <w:trPr>
          <w:gridBefore w:val="1"/>
          <w:wBefore w:w="15" w:type="dxa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8A313E" w:rsidRPr="008A313E" w:rsidTr="008A313E">
        <w:trPr>
          <w:gridBefore w:val="1"/>
          <w:wBefore w:w="15" w:type="dxa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1623,0</w:t>
            </w:r>
          </w:p>
        </w:tc>
      </w:tr>
      <w:tr w:rsidR="008A313E" w:rsidRPr="008A313E" w:rsidTr="008A313E">
        <w:trPr>
          <w:gridBefore w:val="1"/>
          <w:wBefore w:w="15" w:type="dxa"/>
          <w:trHeight w:val="34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361,0</w:t>
            </w:r>
          </w:p>
        </w:tc>
      </w:tr>
      <w:tr w:rsidR="008A313E" w:rsidRPr="008A313E" w:rsidTr="008A313E">
        <w:trPr>
          <w:gridBefore w:val="1"/>
          <w:wBefore w:w="15" w:type="dxa"/>
          <w:trHeight w:val="2813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A313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8A313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8A313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361,0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A313E" w:rsidRPr="008A313E" w:rsidTr="008A313E">
        <w:trPr>
          <w:gridBefore w:val="1"/>
          <w:wBefore w:w="15" w:type="dxa"/>
          <w:trHeight w:val="48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8A313E" w:rsidRPr="008A313E" w:rsidTr="008A313E">
        <w:trPr>
          <w:gridBefore w:val="1"/>
          <w:wBefore w:w="15" w:type="dxa"/>
          <w:trHeight w:val="52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53,0</w:t>
            </w:r>
          </w:p>
        </w:tc>
      </w:tr>
      <w:tr w:rsidR="008A313E" w:rsidRPr="008A313E" w:rsidTr="008A313E">
        <w:trPr>
          <w:gridBefore w:val="1"/>
          <w:wBefore w:w="15" w:type="dxa"/>
          <w:trHeight w:val="31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53,0</w:t>
            </w:r>
          </w:p>
        </w:tc>
      </w:tr>
      <w:tr w:rsidR="008A313E" w:rsidRPr="008A313E" w:rsidTr="008A313E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806,0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A313E" w:rsidRPr="008A313E" w:rsidTr="008A313E">
        <w:trPr>
          <w:trHeight w:val="52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54,0</w:t>
            </w:r>
          </w:p>
        </w:tc>
      </w:tr>
      <w:tr w:rsidR="008A313E" w:rsidRPr="008A313E" w:rsidTr="008A313E">
        <w:trPr>
          <w:trHeight w:val="1449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8A313E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54,0</w:t>
            </w:r>
          </w:p>
        </w:tc>
      </w:tr>
      <w:tr w:rsidR="008A313E" w:rsidRPr="008A313E" w:rsidTr="008A313E">
        <w:trPr>
          <w:trHeight w:val="161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8A313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752,0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594,0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594,0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158,0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158,0</w:t>
            </w:r>
          </w:p>
        </w:tc>
      </w:tr>
      <w:tr w:rsidR="008A313E" w:rsidRPr="008A313E" w:rsidTr="008A313E">
        <w:trPr>
          <w:trHeight w:val="31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</w:tr>
      <w:tr w:rsidR="008A313E" w:rsidRPr="008A313E" w:rsidTr="008A313E">
        <w:trPr>
          <w:trHeight w:val="25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</w:tr>
      <w:tr w:rsidR="008A313E" w:rsidRPr="008A313E" w:rsidTr="008A313E">
        <w:trPr>
          <w:trHeight w:val="46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8A31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8A313E" w:rsidRPr="008A313E" w:rsidTr="008A313E">
        <w:trPr>
          <w:trHeight w:val="471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13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126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A31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28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7068,7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948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7068,7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1676,3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58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2 02 15001 00 0000 150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1676,3</w:t>
            </w:r>
          </w:p>
        </w:tc>
      </w:tr>
      <w:tr w:rsidR="008A313E" w:rsidRPr="008A313E" w:rsidTr="008A313E">
        <w:trPr>
          <w:trHeight w:val="771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2 02 15001 10 0000 150</w:t>
            </w: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1676,3</w:t>
            </w:r>
          </w:p>
        </w:tc>
      </w:tr>
      <w:tr w:rsidR="008A313E" w:rsidRPr="008A313E" w:rsidTr="008A313E">
        <w:trPr>
          <w:trHeight w:val="4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92,7</w:t>
            </w:r>
          </w:p>
        </w:tc>
      </w:tr>
      <w:tr w:rsidR="008A313E" w:rsidRPr="008A313E" w:rsidTr="008A313E">
        <w:trPr>
          <w:trHeight w:val="43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8A313E" w:rsidRPr="008A313E" w:rsidTr="008A313E">
        <w:trPr>
          <w:trHeight w:val="74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5299,7</w:t>
            </w:r>
          </w:p>
        </w:tc>
      </w:tr>
      <w:tr w:rsidR="008A313E" w:rsidRPr="008A313E" w:rsidTr="008A313E">
        <w:trPr>
          <w:trHeight w:val="4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</w:t>
            </w:r>
          </w:p>
        </w:tc>
      </w:tr>
      <w:tr w:rsidR="008A313E" w:rsidRPr="008A313E" w:rsidTr="008A313E">
        <w:trPr>
          <w:trHeight w:val="4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</w:t>
            </w:r>
          </w:p>
        </w:tc>
      </w:tr>
      <w:tr w:rsidR="008A313E" w:rsidRPr="008A313E" w:rsidTr="008A313E">
        <w:trPr>
          <w:trHeight w:val="31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2 02 49999 00 0000 151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5012,0</w:t>
            </w:r>
          </w:p>
        </w:tc>
      </w:tr>
      <w:tr w:rsidR="008A313E" w:rsidRPr="008A313E" w:rsidTr="008A313E">
        <w:trPr>
          <w:trHeight w:val="105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5012,0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8691,7</w:t>
            </w:r>
          </w:p>
        </w:tc>
      </w:tr>
    </w:tbl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1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1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1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51"/>
        <w:gridCol w:w="375"/>
        <w:gridCol w:w="465"/>
        <w:gridCol w:w="244"/>
        <w:gridCol w:w="336"/>
        <w:gridCol w:w="373"/>
        <w:gridCol w:w="297"/>
        <w:gridCol w:w="411"/>
        <w:gridCol w:w="675"/>
        <w:gridCol w:w="236"/>
        <w:gridCol w:w="790"/>
        <w:gridCol w:w="709"/>
        <w:gridCol w:w="1134"/>
      </w:tblGrid>
      <w:tr w:rsidR="008A313E" w:rsidRPr="008A313E" w:rsidTr="008A313E">
        <w:trPr>
          <w:trHeight w:val="138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13E" w:rsidRPr="008A313E" w:rsidRDefault="008A313E" w:rsidP="008A313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3"/>
            <w:shd w:val="clear" w:color="auto" w:fill="auto"/>
            <w:vAlign w:val="bottom"/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A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Николо-Александровского Совета народных депутатов </w:t>
            </w:r>
          </w:p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A3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"21"10. 2019г. №11</w:t>
            </w:r>
          </w:p>
        </w:tc>
      </w:tr>
      <w:tr w:rsidR="008A313E" w:rsidRPr="008A313E" w:rsidTr="008A313E">
        <w:trPr>
          <w:trHeight w:val="394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A313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8A313E" w:rsidRPr="008A313E" w:rsidTr="008A313E">
        <w:trPr>
          <w:trHeight w:val="25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A313E" w:rsidRPr="008A313E" w:rsidTr="008A313E">
        <w:trPr>
          <w:trHeight w:val="37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A313E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8A31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8873,8</w:t>
            </w:r>
          </w:p>
        </w:tc>
      </w:tr>
      <w:tr w:rsidR="008A313E" w:rsidRPr="008A313E" w:rsidTr="008A313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2051,4</w:t>
            </w:r>
          </w:p>
        </w:tc>
      </w:tr>
      <w:tr w:rsidR="008A313E" w:rsidRPr="008A313E" w:rsidTr="008A313E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582,7</w:t>
            </w:r>
          </w:p>
        </w:tc>
      </w:tr>
      <w:tr w:rsidR="008A313E" w:rsidRPr="008A313E" w:rsidTr="008A313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582,7</w:t>
            </w:r>
          </w:p>
        </w:tc>
      </w:tr>
      <w:tr w:rsidR="008A313E" w:rsidRPr="008A313E" w:rsidTr="008A313E">
        <w:trPr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582,7</w:t>
            </w:r>
          </w:p>
        </w:tc>
      </w:tr>
      <w:tr w:rsidR="008A313E" w:rsidRPr="008A313E" w:rsidTr="008A313E">
        <w:trPr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1333,2</w:t>
            </w:r>
          </w:p>
        </w:tc>
      </w:tr>
      <w:tr w:rsidR="008A313E" w:rsidRPr="008A313E" w:rsidTr="008A313E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1333,2</w:t>
            </w:r>
          </w:p>
        </w:tc>
      </w:tr>
      <w:tr w:rsidR="008A313E" w:rsidRPr="008A313E" w:rsidTr="008A313E">
        <w:trPr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1086,2</w:t>
            </w:r>
          </w:p>
        </w:tc>
      </w:tr>
      <w:tr w:rsidR="008A313E" w:rsidRPr="008A313E" w:rsidTr="008A313E">
        <w:trPr>
          <w:trHeight w:val="18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8A313E" w:rsidRPr="008A313E" w:rsidTr="008A313E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8A313E" w:rsidRPr="008A313E" w:rsidTr="008A313E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313E" w:rsidRPr="008A313E" w:rsidTr="008A313E">
        <w:trPr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A313E" w:rsidRPr="008A313E" w:rsidTr="008A313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6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A313E" w:rsidRPr="008A313E" w:rsidTr="008A313E">
        <w:trPr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A313E" w:rsidRPr="008A313E" w:rsidTr="008A313E">
        <w:trPr>
          <w:trHeight w:val="2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32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47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8A313E" w:rsidRPr="008A313E" w:rsidTr="008A313E">
        <w:trPr>
          <w:trHeight w:val="13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8A313E" w:rsidRPr="008A313E" w:rsidTr="008A313E">
        <w:trPr>
          <w:trHeight w:val="26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12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2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8A313E" w:rsidRPr="008A313E" w:rsidTr="008A313E">
        <w:trPr>
          <w:trHeight w:val="18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8A313E" w:rsidRPr="008A313E" w:rsidTr="008A313E">
        <w:trPr>
          <w:trHeight w:val="45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97,4</w:t>
            </w: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34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</w:t>
            </w: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46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49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65,4</w:t>
            </w: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20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39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28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122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313E" w:rsidRPr="008A313E" w:rsidTr="008A313E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313E" w:rsidRPr="008A313E" w:rsidTr="008A313E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313E" w:rsidRPr="008A313E" w:rsidTr="008A313E">
        <w:trPr>
          <w:trHeight w:val="22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289,5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126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25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2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287,7</w:t>
            </w:r>
          </w:p>
        </w:tc>
      </w:tr>
      <w:tr w:rsidR="008A313E" w:rsidRPr="008A313E" w:rsidTr="008A313E">
        <w:trPr>
          <w:trHeight w:val="133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287,7</w:t>
            </w:r>
          </w:p>
        </w:tc>
      </w:tr>
      <w:tr w:rsidR="008A313E" w:rsidRPr="008A313E" w:rsidTr="008A313E">
        <w:trPr>
          <w:trHeight w:val="2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A313E" w:rsidRPr="008A313E" w:rsidTr="008A313E">
        <w:trPr>
          <w:trHeight w:val="12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A313E" w:rsidRPr="008A313E" w:rsidTr="008A313E">
        <w:trPr>
          <w:trHeight w:val="411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A313E" w:rsidRPr="008A313E" w:rsidTr="008A313E">
        <w:trPr>
          <w:trHeight w:val="9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8A313E" w:rsidRPr="008A313E" w:rsidTr="008A313E">
        <w:trPr>
          <w:trHeight w:val="46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3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8A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49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8A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313E" w:rsidRPr="008A313E" w:rsidTr="008A313E">
        <w:trPr>
          <w:trHeight w:val="126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313E" w:rsidRPr="008A313E" w:rsidTr="008A313E">
        <w:trPr>
          <w:trHeight w:val="7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313E" w:rsidRPr="008A313E" w:rsidTr="008A313E">
        <w:trPr>
          <w:trHeight w:val="92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мероприятия направленные на уличное освещение</w:t>
            </w: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313E" w:rsidRPr="008A313E" w:rsidTr="008A313E">
        <w:trPr>
          <w:trHeight w:val="79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313E" w:rsidRPr="008A313E" w:rsidTr="008A313E">
        <w:trPr>
          <w:trHeight w:val="87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313E" w:rsidRPr="008A313E" w:rsidTr="008A313E">
        <w:trPr>
          <w:trHeight w:val="92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5826,9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5826,9</w:t>
            </w:r>
          </w:p>
        </w:tc>
      </w:tr>
      <w:tr w:rsidR="008A313E" w:rsidRPr="008A313E" w:rsidTr="008A313E">
        <w:trPr>
          <w:trHeight w:val="157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313E" w:rsidRPr="008A313E" w:rsidTr="008A313E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5825,9</w:t>
            </w:r>
          </w:p>
        </w:tc>
      </w:tr>
      <w:tr w:rsidR="008A313E" w:rsidRPr="008A313E" w:rsidTr="008A313E">
        <w:trPr>
          <w:trHeight w:val="4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</w:t>
            </w: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2051,1</w:t>
            </w:r>
          </w:p>
        </w:tc>
      </w:tr>
      <w:tr w:rsidR="008A313E" w:rsidRPr="008A313E" w:rsidTr="008A313E">
        <w:trPr>
          <w:trHeight w:val="195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3647,6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3647,6</w:t>
            </w:r>
          </w:p>
        </w:tc>
      </w:tr>
      <w:tr w:rsidR="008A313E" w:rsidRPr="008A313E" w:rsidTr="008A313E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A313E" w:rsidRPr="008A313E" w:rsidTr="008A313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A313E" w:rsidRPr="008A313E" w:rsidTr="008A313E">
        <w:trPr>
          <w:trHeight w:val="9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13E" w:rsidRPr="008A313E" w:rsidTr="008A313E">
        <w:trPr>
          <w:trHeight w:val="49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8A313E" w:rsidRPr="008A313E" w:rsidTr="008A313E">
        <w:trPr>
          <w:trHeight w:val="220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8A313E" w:rsidRPr="008A313E" w:rsidTr="008A313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3E" w:rsidRPr="008A313E" w:rsidRDefault="008A313E" w:rsidP="008A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13E" w:rsidRPr="008A313E" w:rsidRDefault="008A313E" w:rsidP="008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8873,8</w:t>
            </w:r>
          </w:p>
        </w:tc>
      </w:tr>
    </w:tbl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1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1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1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8A313E" w:rsidRPr="008A313E" w:rsidRDefault="008A313E" w:rsidP="008A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1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</w:p>
    <w:p w:rsidR="00B64F25" w:rsidRDefault="00B64F25"/>
    <w:sectPr w:rsidR="00B64F25" w:rsidSect="00DB58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5"/>
    <w:rsid w:val="003D2909"/>
    <w:rsid w:val="00515E29"/>
    <w:rsid w:val="00573BA1"/>
    <w:rsid w:val="005E7E78"/>
    <w:rsid w:val="006238FE"/>
    <w:rsid w:val="00755C37"/>
    <w:rsid w:val="007D3193"/>
    <w:rsid w:val="00815DB5"/>
    <w:rsid w:val="008A313E"/>
    <w:rsid w:val="008C2C61"/>
    <w:rsid w:val="00B21E8F"/>
    <w:rsid w:val="00B64F25"/>
    <w:rsid w:val="00DB583A"/>
    <w:rsid w:val="00E1762F"/>
    <w:rsid w:val="00F73DCA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25BF-922A-4457-B122-E5C80946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F25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4F2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4F2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F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4F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4F25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4F25"/>
  </w:style>
  <w:style w:type="paragraph" w:styleId="a3">
    <w:name w:val="caption"/>
    <w:basedOn w:val="a"/>
    <w:next w:val="a"/>
    <w:qFormat/>
    <w:rsid w:val="00B64F25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B64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64F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B64F25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64F2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B64F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64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B64F25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4F2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4F25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64F25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64F25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64F25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64F25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B64F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64F25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B64F2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64F2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B64F25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B64F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64F2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B64F25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B64F2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64F2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64F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64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B64F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64F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B64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B64F25"/>
  </w:style>
  <w:style w:type="paragraph" w:styleId="af4">
    <w:name w:val="footer"/>
    <w:basedOn w:val="a"/>
    <w:link w:val="af5"/>
    <w:uiPriority w:val="99"/>
    <w:rsid w:val="00B64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B6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64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B64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B64F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B64F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B64F2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B64F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B64F25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E1762F"/>
  </w:style>
  <w:style w:type="table" w:customStyle="1" w:styleId="13">
    <w:name w:val="Сетка таблицы1"/>
    <w:basedOn w:val="a1"/>
    <w:next w:val="af6"/>
    <w:rsid w:val="00E1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A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633000000000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2019-10-28T02:57:00Z</cp:lastPrinted>
  <dcterms:created xsi:type="dcterms:W3CDTF">2019-05-06T00:47:00Z</dcterms:created>
  <dcterms:modified xsi:type="dcterms:W3CDTF">2019-10-28T03:54:00Z</dcterms:modified>
</cp:coreProperties>
</file>