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805"/>
        <w:gridCol w:w="4834"/>
        <w:gridCol w:w="1784"/>
        <w:gridCol w:w="117"/>
      </w:tblGrid>
      <w:tr w:rsidR="00A54398" w:rsidRPr="0057425E" w:rsidTr="00441C21">
        <w:trPr>
          <w:trHeight w:val="671"/>
        </w:trPr>
        <w:tc>
          <w:tcPr>
            <w:tcW w:w="9720" w:type="dxa"/>
            <w:gridSpan w:val="5"/>
            <w:vAlign w:val="center"/>
          </w:tcPr>
          <w:p w:rsidR="00A54398" w:rsidRPr="002D269E" w:rsidRDefault="00A54398" w:rsidP="007E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A54398" w:rsidRPr="00A8520F" w:rsidRDefault="00A54398" w:rsidP="007E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A54398" w:rsidRPr="00A8520F" w:rsidRDefault="00A54398" w:rsidP="007E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A54398" w:rsidRPr="0067151B" w:rsidRDefault="00A54398" w:rsidP="007E766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шестой</w:t>
            </w:r>
            <w:proofErr w:type="gramEnd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A54398" w:rsidRPr="0057425E" w:rsidTr="00441C21">
        <w:trPr>
          <w:trHeight w:val="433"/>
        </w:trPr>
        <w:tc>
          <w:tcPr>
            <w:tcW w:w="9720" w:type="dxa"/>
            <w:gridSpan w:val="5"/>
          </w:tcPr>
          <w:p w:rsidR="00A54398" w:rsidRPr="0057425E" w:rsidRDefault="00A54398" w:rsidP="007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A54398" w:rsidRPr="002D269E" w:rsidRDefault="00A54398" w:rsidP="007E766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A54398" w:rsidRPr="0057425E" w:rsidRDefault="00A54398" w:rsidP="007E7669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A54398" w:rsidRPr="0057425E" w:rsidTr="00441C21">
        <w:trPr>
          <w:trHeight w:val="248"/>
        </w:trPr>
        <w:tc>
          <w:tcPr>
            <w:tcW w:w="180" w:type="dxa"/>
            <w:vAlign w:val="bottom"/>
          </w:tcPr>
          <w:p w:rsidR="00A54398" w:rsidRPr="0057425E" w:rsidRDefault="00A54398" w:rsidP="007E7669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right w:val="nil"/>
            </w:tcBorders>
            <w:vAlign w:val="bottom"/>
          </w:tcPr>
          <w:p w:rsidR="00A54398" w:rsidRPr="0057425E" w:rsidRDefault="00A54398" w:rsidP="007E7669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4" w:type="dxa"/>
            <w:vAlign w:val="bottom"/>
          </w:tcPr>
          <w:p w:rsidR="00A54398" w:rsidRPr="0057425E" w:rsidRDefault="00A54398" w:rsidP="007E7669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right w:val="nil"/>
            </w:tcBorders>
            <w:vAlign w:val="bottom"/>
          </w:tcPr>
          <w:p w:rsidR="00A54398" w:rsidRPr="0057425E" w:rsidRDefault="00A54398" w:rsidP="007E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A54398" w:rsidRPr="0057425E" w:rsidRDefault="00A54398" w:rsidP="007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A54398" w:rsidRPr="0057425E" w:rsidTr="00441C21">
        <w:trPr>
          <w:trHeight w:val="207"/>
        </w:trPr>
        <w:tc>
          <w:tcPr>
            <w:tcW w:w="9720" w:type="dxa"/>
            <w:gridSpan w:val="5"/>
          </w:tcPr>
          <w:p w:rsidR="00A54398" w:rsidRPr="0057425E" w:rsidRDefault="00A54398" w:rsidP="0044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7423CD" w:rsidRDefault="00A54398" w:rsidP="00B708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Николо-Александровского сельсовета</w:t>
      </w:r>
    </w:p>
    <w:p w:rsidR="00B708A9" w:rsidRPr="00BD2455" w:rsidRDefault="00B708A9" w:rsidP="00B708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8A9" w:rsidRDefault="00A54398" w:rsidP="00B708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A8520F">
        <w:rPr>
          <w:rFonts w:ascii="Times New Roman" w:eastAsia="Calibri" w:hAnsi="Times New Roman" w:cs="Times New Roman"/>
          <w:sz w:val="28"/>
          <w:szCs w:val="28"/>
        </w:rPr>
        <w:t>приведения Устава Николо-Александровского сельсовета в соответствие с Федеральным законом от 06.10.2003 № 131-ФЗ «Об общих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принципах организации местного </w:t>
      </w:r>
      <w:r w:rsidRPr="00A8520F">
        <w:rPr>
          <w:rFonts w:ascii="Times New Roman" w:eastAsia="Calibri" w:hAnsi="Times New Roman" w:cs="Times New Roman"/>
          <w:sz w:val="28"/>
          <w:szCs w:val="28"/>
        </w:rPr>
        <w:t>самоуправления в Российской Федерации» (с учетом и</w:t>
      </w:r>
      <w:r w:rsidR="007423CD">
        <w:rPr>
          <w:rFonts w:ascii="Times New Roman" w:eastAsia="Calibri" w:hAnsi="Times New Roman" w:cs="Times New Roman"/>
          <w:sz w:val="28"/>
          <w:szCs w:val="28"/>
        </w:rPr>
        <w:t>зменений, внесенных Федеральным законом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16.12.2019 г. N 432</w:t>
      </w:r>
      <w:r w:rsidRPr="00E60911">
        <w:rPr>
          <w:rFonts w:ascii="Times New Roman" w:eastAsia="Calibri" w:hAnsi="Times New Roman" w:cs="Times New Roman"/>
          <w:sz w:val="28"/>
          <w:szCs w:val="28"/>
        </w:rPr>
        <w:t>-ФЗ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;</w:t>
      </w:r>
      <w:r w:rsidRPr="00A8520F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)</w:t>
      </w:r>
      <w:r w:rsidRPr="00A8520F">
        <w:rPr>
          <w:rFonts w:ascii="Times New Roman" w:eastAsia="Calibri" w:hAnsi="Times New Roman" w:cs="Times New Roman"/>
          <w:color w:val="500B88"/>
          <w:sz w:val="28"/>
          <w:szCs w:val="28"/>
        </w:rPr>
        <w:t xml:space="preserve">, </w:t>
      </w:r>
      <w:r w:rsidRPr="00A8520F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иколо-Александровский сельский Совет народных депутатов</w:t>
      </w:r>
    </w:p>
    <w:p w:rsidR="00A54398" w:rsidRPr="00B708A9" w:rsidRDefault="00A54398" w:rsidP="00B70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A54398" w:rsidRDefault="00B708A9" w:rsidP="00B708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54398"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>1. Внести в Устав Николо-Александровского сельсовета следующие изменения</w:t>
      </w:r>
      <w:r w:rsidR="00A54398" w:rsidRPr="00E6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дополнения:</w:t>
      </w:r>
    </w:p>
    <w:p w:rsidR="007423CD" w:rsidRDefault="00A54398" w:rsidP="00B708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Pr="0071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42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5 статьи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</w:t>
      </w:r>
      <w:r w:rsidRPr="0071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</w:t>
      </w:r>
      <w:r w:rsidR="007423CD" w:rsidRPr="00742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23CD" w:rsidRPr="0071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следующей редакции:</w:t>
      </w:r>
    </w:p>
    <w:p w:rsidR="00A54398" w:rsidRPr="00210150" w:rsidRDefault="00A54398" w:rsidP="00B708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"5</w:t>
      </w:r>
      <w:r w:rsidRPr="0021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23CD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Николо-Александровского сельсовета</w:t>
      </w:r>
      <w:r w:rsidRPr="00A543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вправе:</w:t>
      </w:r>
    </w:p>
    <w:p w:rsidR="00A54398" w:rsidRPr="00210150" w:rsidRDefault="00A54398" w:rsidP="00B708A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101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A54398" w:rsidRPr="00210150" w:rsidRDefault="00A54398" w:rsidP="00A543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1015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54398" w:rsidRPr="00210150" w:rsidRDefault="00A54398" w:rsidP="00A543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2101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1015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54398" w:rsidRPr="00210150" w:rsidRDefault="00A54398" w:rsidP="00A543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1015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A54398" w:rsidRPr="00210150" w:rsidRDefault="00A54398" w:rsidP="00A543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210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Pr="0021015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54398" w:rsidRPr="00210150" w:rsidRDefault="00A54398" w:rsidP="00A543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21015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1015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54398" w:rsidRPr="00210150" w:rsidRDefault="00A54398" w:rsidP="00A543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21015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1015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случаи, предусмотренные федеральными законами;</w:t>
      </w:r>
    </w:p>
    <w:p w:rsidR="00A54398" w:rsidRPr="00210150" w:rsidRDefault="00A54398" w:rsidP="00A543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101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54398" w:rsidRDefault="00A54398" w:rsidP="00A543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5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Федерации.".</w:t>
      </w:r>
    </w:p>
    <w:p w:rsidR="007423CD" w:rsidRDefault="007423CD" w:rsidP="007423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42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Статью 26</w:t>
      </w:r>
      <w:r w:rsidRPr="0071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</w:t>
      </w:r>
      <w:r w:rsidRPr="00742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частью 5.1 следующего содержания</w:t>
      </w:r>
      <w:r w:rsidRPr="0071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423CD" w:rsidRPr="00B708A9" w:rsidRDefault="007423CD" w:rsidP="00B708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423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Глава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 сельсовета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правонарушении.».</w:t>
      </w:r>
    </w:p>
    <w:p w:rsidR="00A54398" w:rsidRPr="007E6BF9" w:rsidRDefault="00A54398" w:rsidP="00A5439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Главе Николо-Александровского сельсовета в порядке, установленном Федеральным законом от 21.07.2005 № 95-ФЗ «О государственной регистрации уставов муниципальных образований», представить настоящее решение на</w:t>
      </w: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государственную регистрацию.</w:t>
      </w: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54398" w:rsidRPr="00A54398" w:rsidRDefault="00A54398" w:rsidP="00A5439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3.Настоящее решение вступает в силу после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его государственной регистрации и официального</w:t>
      </w: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обнародования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708A9" w:rsidRDefault="00B708A9" w:rsidP="00A543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8A9" w:rsidRDefault="00A5439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A54398" w:rsidRDefault="00A5439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520F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                                          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20F">
        <w:rPr>
          <w:rFonts w:ascii="Times New Roman" w:eastAsia="Calibri" w:hAnsi="Times New Roman" w:cs="Times New Roman"/>
          <w:sz w:val="28"/>
          <w:szCs w:val="28"/>
        </w:rPr>
        <w:t>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Тесля</w:t>
      </w:r>
      <w:proofErr w:type="spellEnd"/>
    </w:p>
    <w:p w:rsidR="0003697D" w:rsidRDefault="0003697D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398" w:rsidRPr="00A8520F" w:rsidRDefault="00A5439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A54398" w:rsidRDefault="00A5439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520F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Г.Т.Панарина               </w:t>
      </w:r>
    </w:p>
    <w:p w:rsidR="00441C21" w:rsidRDefault="00441C21" w:rsidP="00441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1C21" w:rsidRPr="0031149D" w:rsidRDefault="00441C21" w:rsidP="00441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Николо-Александровка</w:t>
      </w:r>
    </w:p>
    <w:p w:rsidR="00A46EA1" w:rsidRPr="00441C21" w:rsidRDefault="00C97E4E" w:rsidP="00441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24.03.2020  № 4</w:t>
      </w:r>
      <w:bookmarkStart w:id="0" w:name="_GoBack"/>
      <w:bookmarkEnd w:id="0"/>
    </w:p>
    <w:sectPr w:rsidR="00A46EA1" w:rsidRPr="00441C21" w:rsidSect="007E6B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98"/>
    <w:rsid w:val="0003697D"/>
    <w:rsid w:val="00441C21"/>
    <w:rsid w:val="007423CD"/>
    <w:rsid w:val="008C2C61"/>
    <w:rsid w:val="00A54398"/>
    <w:rsid w:val="00B66C06"/>
    <w:rsid w:val="00B708A9"/>
    <w:rsid w:val="00C97E4E"/>
    <w:rsid w:val="00F73DCA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73749-9735-47FD-8EC5-CED8F45F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398"/>
    <w:rPr>
      <w:color w:val="0000FF"/>
      <w:u w:val="single"/>
    </w:rPr>
  </w:style>
  <w:style w:type="paragraph" w:customStyle="1" w:styleId="a4">
    <w:name w:val="Знак"/>
    <w:basedOn w:val="a"/>
    <w:rsid w:val="00A543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C2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2020-02-21T04:50:00Z</cp:lastPrinted>
  <dcterms:created xsi:type="dcterms:W3CDTF">2020-01-16T04:10:00Z</dcterms:created>
  <dcterms:modified xsi:type="dcterms:W3CDTF">2020-03-04T23:28:00Z</dcterms:modified>
</cp:coreProperties>
</file>