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7C" w:rsidRDefault="00E7527C" w:rsidP="00E75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ПРОКУРАТУРА ОКТЯБРЬСКОГО РАЙОНА РАЗЪЯСНЯЕТ:</w:t>
      </w:r>
    </w:p>
    <w:p w:rsidR="00E7527C" w:rsidRDefault="00E7527C" w:rsidP="00E75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4EB7" w:rsidRDefault="003D4EB7" w:rsidP="003D4E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Уголовная ответственность </w:t>
      </w:r>
    </w:p>
    <w:p w:rsidR="003D4EB7" w:rsidRPr="003D4EB7" w:rsidRDefault="003D4EB7" w:rsidP="003D4E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х</w:t>
      </w:r>
      <w:r w:rsidRPr="003D4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ищение денежных сре</w:t>
      </w:r>
      <w:proofErr w:type="gramStart"/>
      <w:r w:rsidRPr="003D4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дств с с</w:t>
      </w:r>
      <w:proofErr w:type="gramEnd"/>
      <w:r w:rsidRPr="003D4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отового телефона</w:t>
      </w:r>
    </w:p>
    <w:p w:rsidR="005E5A20" w:rsidRPr="003D4EB7" w:rsidRDefault="005E5A20" w:rsidP="001A4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2C5" w:rsidRPr="003D4EB7" w:rsidRDefault="00D222C5" w:rsidP="003D4EB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 новостные программы и социальные сети пестрят  сообщениями о кражах денежных средств и мошенничествах, совершаемых в сети «Интернет» с использованием банковских карт. </w:t>
      </w:r>
      <w:r w:rsidR="006D2B7D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расчетных счетов граждан похищаются значительные суммы. За последнюю неделю, согласно сведениям правоохранительных органов, с расчетных счетов жителей Амурской области в результате мошенничеств, похищены денежные средства на сумму более 9 млн. рублей.</w:t>
      </w:r>
    </w:p>
    <w:p w:rsidR="00D222C5" w:rsidRPr="003D4EB7" w:rsidRDefault="006D2B7D" w:rsidP="003D4EB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исключены и случаи</w:t>
      </w:r>
      <w:r w:rsidR="00D222C5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краж денежных сре</w:t>
      </w:r>
      <w:proofErr w:type="gramStart"/>
      <w:r w:rsidR="00D222C5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 р</w:t>
      </w:r>
      <w:proofErr w:type="gramEnd"/>
      <w:r w:rsidR="00D222C5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асчетных счетов граждан, привязанных к номерам сотовых телефонов</w:t>
      </w:r>
      <w:r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22C5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преступления </w:t>
      </w:r>
      <w:r w:rsidR="00D222C5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совершаются</w:t>
      </w:r>
      <w:r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правило,</w:t>
      </w:r>
      <w:r w:rsidR="00D222C5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компьютерных технологий и вредоносного программного обеспечения, которое распространяется путем внедрения вирусн</w:t>
      </w:r>
      <w:r w:rsidR="003D4EB7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222C5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EB7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софта</w:t>
      </w:r>
      <w:r w:rsidR="00D222C5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программное обеспечение сотового телефона потерпевших.</w:t>
      </w:r>
    </w:p>
    <w:p w:rsidR="00D222C5" w:rsidRPr="003D4EB7" w:rsidRDefault="00D222C5" w:rsidP="003D4EB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не редки </w:t>
      </w:r>
      <w:r w:rsidR="006D2B7D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кражи</w:t>
      </w:r>
      <w:r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</w:t>
      </w:r>
      <w:r w:rsidR="006D2B7D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путем введения простой команды на сотовом телефоне</w:t>
      </w:r>
      <w:r w:rsidR="00167899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предлагаемой соответствующим банком (например, </w:t>
      </w:r>
      <w:r w:rsidR="003D4EB7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приложений «мобильный банк» или</w:t>
      </w:r>
      <w:r w:rsidR="00167899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СМС</w:t>
      </w:r>
      <w:r w:rsidR="006D2B7D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7899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</w:t>
      </w:r>
      <w:r w:rsidR="003D4EB7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>й - переводов</w:t>
      </w:r>
      <w:r w:rsidR="00167899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Как правило, хищения совершаются с </w:t>
      </w:r>
      <w:r w:rsidR="006D2B7D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использованием </w:t>
      </w:r>
      <w:r w:rsidR="00167899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сотовых телефонов, не имеющих дополнительных средств защиты в виде пароля (цифрового, отпечатка пальца, </w:t>
      </w:r>
      <w:r w:rsidR="00167899" w:rsidRPr="003D4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face</w:t>
      </w:r>
      <w:r w:rsidR="00167899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7899" w:rsidRPr="003D4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ID</w:t>
      </w:r>
      <w:r w:rsidR="00167899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D4EB7" w:rsidRPr="003D4EB7" w:rsidRDefault="003D4EB7" w:rsidP="003D4EB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</w:t>
      </w:r>
      <w:r w:rsidRPr="00E752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совершено 34 посягательства</w:t>
      </w:r>
      <w:r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имущество граждан – жителей Октябрьского района с использованием электронных сре</w:t>
      </w:r>
      <w:proofErr w:type="gramStart"/>
      <w:r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пл</w:t>
      </w:r>
      <w:proofErr w:type="gramEnd"/>
      <w:r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атежа (кражи денежных средств с расчетных счетов потерпевших путем введения команд на сотовом телефоне и использования приложения «мобильный банк», мошенничества в результате покупок (продажи) имущества в сети «Интернет» и т.д.).</w:t>
      </w:r>
    </w:p>
    <w:p w:rsidR="00F275A6" w:rsidRPr="003D4EB7" w:rsidRDefault="00167899" w:rsidP="003D4EB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</w:t>
      </w:r>
      <w:r w:rsidR="005E5A20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риговором Октябрьского районного суда от 16 декабря 2020 года осуждена местная жительница</w:t>
      </w:r>
      <w:r w:rsidR="003D4EB7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</w:t>
      </w:r>
      <w:r w:rsidR="005E5A20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находясь у себя по месту жительства, на </w:t>
      </w:r>
      <w:r w:rsidR="006072AA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найденном ранее ее отцом </w:t>
      </w:r>
      <w:r w:rsidR="005E5A20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телефоне</w:t>
      </w:r>
      <w:r w:rsidR="00F275A6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имеющем дополнительных средств защиты в виде пароля,</w:t>
      </w:r>
      <w:r w:rsidR="006072AA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</w:t>
      </w:r>
      <w:r w:rsidR="005E5A20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«мобильн</w:t>
      </w:r>
      <w:r w:rsidR="006072AA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E5A20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</w:t>
      </w:r>
      <w:r w:rsidR="006072AA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E5A20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072AA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осуществила</w:t>
      </w:r>
      <w:r w:rsidR="00176EB4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 7000 рублей на принадлежащ</w:t>
      </w:r>
      <w:r w:rsidR="006072AA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176EB4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ей банковск</w:t>
      </w:r>
      <w:r w:rsidR="006072AA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176EB4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2AA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счет, таким образом,</w:t>
      </w:r>
      <w:r w:rsidR="00176EB4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соверши</w:t>
      </w:r>
      <w:r w:rsidR="00B90639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76EB4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2AA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кражу</w:t>
      </w:r>
      <w:r w:rsidR="00176EB4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2AA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чужого имущества</w:t>
      </w:r>
      <w:r w:rsidR="00176EB4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67899" w:rsidRPr="003D4EB7" w:rsidRDefault="003D4EB7" w:rsidP="003D4EB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августе 2020 года</w:t>
      </w:r>
      <w:r w:rsidR="00167899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Октябрьским районным судом</w:t>
      </w:r>
      <w:r w:rsidR="00F275A6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условному сроку</w:t>
      </w:r>
      <w:r w:rsidR="00167899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осуждена жительница района, совершившая аналогичным образом кражу денежных средств с расчетного счета своего знакомого, когда в ее руки </w:t>
      </w:r>
      <w:r w:rsidR="00167899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случайно попал его сотовый </w:t>
      </w:r>
      <w:proofErr w:type="gramStart"/>
      <w:r w:rsidR="00167899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proofErr w:type="gramEnd"/>
      <w:r w:rsidR="00167899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D2B7D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увидела СМС-сообщение о наличии на его банковской карте ден</w:t>
      </w:r>
      <w:r w:rsidR="00E7527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D2B7D" w:rsidRPr="003D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жных средств. </w:t>
      </w:r>
    </w:p>
    <w:p w:rsidR="001A45D9" w:rsidRPr="003D4EB7" w:rsidRDefault="001A45D9" w:rsidP="001A45D9">
      <w:pPr>
        <w:jc w:val="center"/>
        <w:rPr>
          <w:rFonts w:ascii="Times New Roman" w:hAnsi="Times New Roman" w:cs="Times New Roman"/>
          <w:sz w:val="28"/>
          <w:szCs w:val="28"/>
        </w:rPr>
      </w:pPr>
      <w:r w:rsidRPr="003D4EB7">
        <w:rPr>
          <w:rFonts w:ascii="Times New Roman" w:hAnsi="Times New Roman" w:cs="Times New Roman"/>
          <w:sz w:val="28"/>
          <w:szCs w:val="28"/>
        </w:rPr>
        <w:t>Уважаемые граждане!</w:t>
      </w:r>
    </w:p>
    <w:p w:rsidR="001A45D9" w:rsidRPr="003D4EB7" w:rsidRDefault="001A45D9" w:rsidP="003D4E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EB7">
        <w:rPr>
          <w:rFonts w:ascii="Times New Roman" w:hAnsi="Times New Roman" w:cs="Times New Roman"/>
          <w:sz w:val="28"/>
          <w:szCs w:val="28"/>
        </w:rPr>
        <w:t>В целях недопущения совершения краж денежных средств внимательнее относитесь к принадлежащему Вам имуществу, периодически контролируйте наличие телефона при себе</w:t>
      </w:r>
      <w:r w:rsidR="00E7527C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  <w:r w:rsidRPr="003D4EB7">
        <w:rPr>
          <w:rFonts w:ascii="Times New Roman" w:hAnsi="Times New Roman" w:cs="Times New Roman"/>
          <w:sz w:val="28"/>
          <w:szCs w:val="28"/>
        </w:rPr>
        <w:t xml:space="preserve"> не передавайте его в руки иным лицам, проверяйте баланс на банковской карте! </w:t>
      </w:r>
    </w:p>
    <w:p w:rsidR="001A45D9" w:rsidRPr="003D4EB7" w:rsidRDefault="001A45D9" w:rsidP="003D4E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EB7">
        <w:rPr>
          <w:rFonts w:ascii="Times New Roman" w:hAnsi="Times New Roman" w:cs="Times New Roman"/>
          <w:sz w:val="28"/>
          <w:szCs w:val="28"/>
        </w:rPr>
        <w:t xml:space="preserve">При наличии технических возможностей устанавливайте дополнительные способы защиты на Ваши сотовые телефоны! </w:t>
      </w:r>
    </w:p>
    <w:p w:rsidR="009718AA" w:rsidRPr="003D4EB7" w:rsidRDefault="001A45D9" w:rsidP="003D4E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EB7">
        <w:rPr>
          <w:rFonts w:ascii="Times New Roman" w:hAnsi="Times New Roman" w:cs="Times New Roman"/>
          <w:sz w:val="28"/>
          <w:szCs w:val="28"/>
        </w:rPr>
        <w:t>При посещении отделений банков уточняйте у сотрудников банков способы защиты Ваших денежных средств!</w:t>
      </w:r>
    </w:p>
    <w:p w:rsidR="003D4EB7" w:rsidRPr="003D4EB7" w:rsidRDefault="003D4EB7" w:rsidP="003D4E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EB7">
        <w:rPr>
          <w:rFonts w:ascii="Times New Roman" w:hAnsi="Times New Roman" w:cs="Times New Roman"/>
          <w:sz w:val="28"/>
          <w:szCs w:val="28"/>
        </w:rPr>
        <w:t>При хищении (потере) сотового телефона, на котором установлено программное обеспечение, позволяющее перечислять денежные средства, или подключена услуга по переводу денежных средств, необходимо незамедлительно обращаться в банковские учреждения с целью блокировки карт (счетов).</w:t>
      </w:r>
    </w:p>
    <w:p w:rsidR="003D4EB7" w:rsidRPr="003D4EB7" w:rsidRDefault="003D4EB7" w:rsidP="001A45D9">
      <w:pPr>
        <w:jc w:val="both"/>
        <w:rPr>
          <w:rFonts w:ascii="Times New Roman" w:hAnsi="Times New Roman" w:cs="Times New Roman"/>
          <w:sz w:val="28"/>
          <w:szCs w:val="28"/>
        </w:rPr>
      </w:pPr>
      <w:r w:rsidRPr="003D4EB7">
        <w:rPr>
          <w:rFonts w:ascii="Times New Roman" w:hAnsi="Times New Roman" w:cs="Times New Roman"/>
          <w:sz w:val="28"/>
          <w:szCs w:val="28"/>
        </w:rPr>
        <w:tab/>
        <w:t xml:space="preserve">Действия лица, которое решило перевести денежные средства с расчетного счета другого лица на принадлежащий лично ему или иному лицу расчетный счет, квалифицируются как кража, совершенная с банковского счета (п. «г» ч. 3 ст. 158 УК РФ) либо мошенничество (ст. 159 УК РФ). </w:t>
      </w:r>
    </w:p>
    <w:p w:rsidR="003D4EB7" w:rsidRPr="003D4EB7" w:rsidRDefault="003D4EB7" w:rsidP="003D4E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EB7">
        <w:rPr>
          <w:rFonts w:ascii="Times New Roman" w:hAnsi="Times New Roman" w:cs="Times New Roman"/>
          <w:sz w:val="28"/>
          <w:szCs w:val="28"/>
        </w:rPr>
        <w:t xml:space="preserve">Деяния, квалифицируемые по указанным статьям, относятся к категории тяжких преступлений, максимальное </w:t>
      </w:r>
      <w:proofErr w:type="gramStart"/>
      <w:r w:rsidRPr="003D4EB7">
        <w:rPr>
          <w:rFonts w:ascii="Times New Roman" w:hAnsi="Times New Roman" w:cs="Times New Roman"/>
          <w:sz w:val="28"/>
          <w:szCs w:val="28"/>
        </w:rPr>
        <w:t>наказание</w:t>
      </w:r>
      <w:proofErr w:type="gramEnd"/>
      <w:r w:rsidRPr="003D4EB7">
        <w:rPr>
          <w:rFonts w:ascii="Times New Roman" w:hAnsi="Times New Roman" w:cs="Times New Roman"/>
          <w:sz w:val="28"/>
          <w:szCs w:val="28"/>
        </w:rPr>
        <w:t xml:space="preserve"> за которое составляет 6 лет лишения свободы. </w:t>
      </w:r>
    </w:p>
    <w:p w:rsidR="003D4EB7" w:rsidRPr="003D4EB7" w:rsidRDefault="003D4EB7" w:rsidP="003D4E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EB7">
        <w:rPr>
          <w:rFonts w:ascii="Times New Roman" w:hAnsi="Times New Roman" w:cs="Times New Roman"/>
          <w:sz w:val="28"/>
          <w:szCs w:val="28"/>
        </w:rPr>
        <w:t xml:space="preserve">Таким образом, например, кажущийся вполне рядовым перевод денежных средств с расчетного счета своего знакомого без его </w:t>
      </w:r>
      <w:proofErr w:type="gramStart"/>
      <w:r w:rsidRPr="003D4EB7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Pr="003D4EB7">
        <w:rPr>
          <w:rFonts w:ascii="Times New Roman" w:hAnsi="Times New Roman" w:cs="Times New Roman"/>
          <w:sz w:val="28"/>
          <w:szCs w:val="28"/>
        </w:rPr>
        <w:t xml:space="preserve"> может быть квалифицирован по соответствующей статье Уголовного кодекса РФ и привести на скамью подсудимых. </w:t>
      </w:r>
    </w:p>
    <w:sectPr w:rsidR="003D4EB7" w:rsidRPr="003D4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20"/>
    <w:rsid w:val="00167899"/>
    <w:rsid w:val="00176EB4"/>
    <w:rsid w:val="001A45D9"/>
    <w:rsid w:val="001E522A"/>
    <w:rsid w:val="003D4EB7"/>
    <w:rsid w:val="005E5A20"/>
    <w:rsid w:val="006072AA"/>
    <w:rsid w:val="006D2B7D"/>
    <w:rsid w:val="009718AA"/>
    <w:rsid w:val="00B90639"/>
    <w:rsid w:val="00D222C5"/>
    <w:rsid w:val="00E7527C"/>
    <w:rsid w:val="00F2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5A20"/>
  </w:style>
  <w:style w:type="character" w:customStyle="1" w:styleId="feeds-pagenavigationtooltip">
    <w:name w:val="feeds-page__navigation_tooltip"/>
    <w:basedOn w:val="a0"/>
    <w:rsid w:val="005E5A20"/>
  </w:style>
  <w:style w:type="paragraph" w:styleId="a3">
    <w:name w:val="Normal (Web)"/>
    <w:basedOn w:val="a"/>
    <w:uiPriority w:val="99"/>
    <w:semiHidden/>
    <w:unhideWhenUsed/>
    <w:rsid w:val="005E5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5A20"/>
  </w:style>
  <w:style w:type="character" w:customStyle="1" w:styleId="feeds-pagenavigationtooltip">
    <w:name w:val="feeds-page__navigation_tooltip"/>
    <w:basedOn w:val="a0"/>
    <w:rsid w:val="005E5A20"/>
  </w:style>
  <w:style w:type="paragraph" w:styleId="a3">
    <w:name w:val="Normal (Web)"/>
    <w:basedOn w:val="a"/>
    <w:uiPriority w:val="99"/>
    <w:semiHidden/>
    <w:unhideWhenUsed/>
    <w:rsid w:val="005E5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3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40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8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925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1090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2020-12-20T07:01:00Z</cp:lastPrinted>
  <dcterms:created xsi:type="dcterms:W3CDTF">2020-12-17T02:26:00Z</dcterms:created>
  <dcterms:modified xsi:type="dcterms:W3CDTF">2020-12-20T07:01:00Z</dcterms:modified>
</cp:coreProperties>
</file>