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5063"/>
        <w:gridCol w:w="1140"/>
        <w:gridCol w:w="176"/>
      </w:tblGrid>
      <w:tr w:rsidR="0094237E" w:rsidRPr="006659C3" w:rsidTr="002D72C0">
        <w:trPr>
          <w:trHeight w:val="999"/>
        </w:trPr>
        <w:tc>
          <w:tcPr>
            <w:tcW w:w="9356" w:type="dxa"/>
            <w:gridSpan w:val="5"/>
            <w:vAlign w:val="center"/>
          </w:tcPr>
          <w:p w:rsidR="0094237E" w:rsidRPr="006659C3" w:rsidRDefault="0094237E" w:rsidP="002D72C0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EE7E81" wp14:editId="2977D0E3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37E" w:rsidRPr="006659C3" w:rsidTr="002D72C0">
        <w:trPr>
          <w:trHeight w:val="1259"/>
        </w:trPr>
        <w:tc>
          <w:tcPr>
            <w:tcW w:w="9356" w:type="dxa"/>
            <w:gridSpan w:val="5"/>
          </w:tcPr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237E" w:rsidRPr="006659C3" w:rsidRDefault="0094237E" w:rsidP="002D72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4237E" w:rsidRPr="006659C3" w:rsidRDefault="0094237E" w:rsidP="002D72C0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94237E" w:rsidRPr="006659C3" w:rsidRDefault="0094237E" w:rsidP="002D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237E" w:rsidRPr="006659C3" w:rsidRDefault="0094237E" w:rsidP="002D72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94237E" w:rsidRPr="006659C3" w:rsidTr="00E06C40">
        <w:trPr>
          <w:trHeight w:val="369"/>
        </w:trPr>
        <w:tc>
          <w:tcPr>
            <w:tcW w:w="180" w:type="dxa"/>
            <w:vAlign w:val="bottom"/>
          </w:tcPr>
          <w:p w:rsidR="0094237E" w:rsidRPr="006659C3" w:rsidRDefault="0094237E" w:rsidP="002D72C0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94237E" w:rsidRPr="009F6D1B" w:rsidRDefault="0094237E" w:rsidP="002D72C0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02.09</w:t>
            </w:r>
            <w:r w:rsidRPr="009F6D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</w:tc>
        <w:tc>
          <w:tcPr>
            <w:tcW w:w="5063" w:type="dxa"/>
            <w:vAlign w:val="bottom"/>
          </w:tcPr>
          <w:p w:rsidR="0094237E" w:rsidRPr="006659C3" w:rsidRDefault="0094237E" w:rsidP="00E06C40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:rsidR="0094237E" w:rsidRPr="006659C3" w:rsidRDefault="00E06C40" w:rsidP="002D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45</w:t>
            </w:r>
          </w:p>
        </w:tc>
        <w:tc>
          <w:tcPr>
            <w:tcW w:w="176" w:type="dxa"/>
            <w:vAlign w:val="bottom"/>
          </w:tcPr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4237E" w:rsidRPr="006659C3" w:rsidTr="002D72C0">
        <w:trPr>
          <w:trHeight w:val="308"/>
        </w:trPr>
        <w:tc>
          <w:tcPr>
            <w:tcW w:w="9356" w:type="dxa"/>
            <w:gridSpan w:val="5"/>
          </w:tcPr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94237E" w:rsidRPr="006659C3" w:rsidRDefault="0094237E" w:rsidP="002D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4237E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  утверждении          муниципальной </w:t>
      </w:r>
    </w:p>
    <w:p w:rsidR="0094237E" w:rsidRPr="0094237E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«Развитие    муниципальной</w:t>
      </w:r>
    </w:p>
    <w:p w:rsidR="0094237E" w:rsidRPr="0094237E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 в</w:t>
      </w:r>
      <w:proofErr w:type="gramEnd"/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муниципальном   образовании</w:t>
      </w:r>
    </w:p>
    <w:p w:rsidR="0094237E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4237E" w:rsidRPr="0094237E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2019-2022</w:t>
      </w:r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г.г.»</w:t>
      </w:r>
    </w:p>
    <w:p w:rsidR="0094237E" w:rsidRPr="0094237E" w:rsidRDefault="0094237E" w:rsidP="0094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37E" w:rsidRPr="0094237E" w:rsidRDefault="0094237E" w:rsidP="0094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37E" w:rsidRPr="0094237E" w:rsidRDefault="0094237E" w:rsidP="0094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В соответствии с Федеральным законом от 02.03.2007 № 25-ФЗ «О муниципальной</w:t>
      </w:r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Российской Федерации», Уставом </w:t>
      </w:r>
      <w:r w:rsidR="003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в целях повышения профессиональной компетенции муниципальных служащих</w:t>
      </w:r>
    </w:p>
    <w:p w:rsidR="0094237E" w:rsidRPr="00BB0CE6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7E" w:rsidRPr="00BB0CE6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94237E" w:rsidRPr="000B3900" w:rsidRDefault="0094237E" w:rsidP="0094237E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BB0CE6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E6">
        <w:rPr>
          <w:rFonts w:ascii="Times New Roman" w:eastAsia="Times New Roman" w:hAnsi="Times New Roman"/>
          <w:sz w:val="28"/>
          <w:szCs w:val="28"/>
        </w:rPr>
        <w:t xml:space="preserve"> 1.</w:t>
      </w:r>
      <w:r w:rsidRPr="000B390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муниципальную программу «Развитие муниципальной службы в муниципальной образовании </w:t>
      </w:r>
      <w:r>
        <w:rPr>
          <w:rFonts w:ascii="Times New Roman" w:eastAsia="Times New Roman" w:hAnsi="Times New Roman"/>
          <w:sz w:val="28"/>
          <w:szCs w:val="28"/>
        </w:rPr>
        <w:t>Николо-Александровский</w:t>
      </w:r>
      <w:r w:rsidR="00C73EA0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на 2019-2022 г.</w:t>
      </w:r>
      <w:r w:rsidR="00E06C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г.».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№1)</w:t>
      </w:r>
    </w:p>
    <w:p w:rsidR="0094237E" w:rsidRPr="006D270B" w:rsidRDefault="0094237E" w:rsidP="00942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6D270B">
        <w:rPr>
          <w:rFonts w:ascii="Times New Roman" w:eastAsia="Calibri" w:hAnsi="Times New Roman" w:cs="Times New Roman"/>
          <w:sz w:val="28"/>
        </w:rPr>
        <w:t xml:space="preserve">Настоящее постановление подлежит обнародованию, </w:t>
      </w:r>
      <w:r>
        <w:rPr>
          <w:rFonts w:ascii="Times New Roman" w:eastAsia="Calibri" w:hAnsi="Times New Roman" w:cs="Times New Roman"/>
          <w:sz w:val="28"/>
        </w:rPr>
        <w:t>н</w:t>
      </w:r>
      <w:r w:rsidRPr="006D270B">
        <w:rPr>
          <w:rFonts w:ascii="Times New Roman" w:eastAsia="Calibri" w:hAnsi="Times New Roman" w:cs="Times New Roman"/>
          <w:sz w:val="28"/>
        </w:rPr>
        <w:t>а официальном сайте администрации Николо-Александровского сельсовета.</w:t>
      </w:r>
    </w:p>
    <w:p w:rsidR="0094237E" w:rsidRPr="00BB0CE6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7E" w:rsidRPr="00BB0CE6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7E" w:rsidRPr="00BB0CE6" w:rsidRDefault="0094237E" w:rsidP="0094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7E" w:rsidRDefault="0094237E" w:rsidP="0094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94237E" w:rsidRPr="00BB0CE6" w:rsidRDefault="0094237E" w:rsidP="0094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4237E" w:rsidRDefault="0094237E" w:rsidP="0094237E"/>
    <w:p w:rsidR="002D72C0" w:rsidRDefault="002D72C0"/>
    <w:p w:rsidR="0094237E" w:rsidRDefault="0094237E"/>
    <w:p w:rsidR="0094237E" w:rsidRDefault="0094237E"/>
    <w:p w:rsidR="00E06C40" w:rsidRDefault="00E06C40"/>
    <w:p w:rsidR="0094237E" w:rsidRDefault="0094237E"/>
    <w:p w:rsidR="0094237E" w:rsidRP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№1</w:t>
      </w:r>
    </w:p>
    <w:p w:rsidR="0094237E" w:rsidRP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</w:t>
      </w:r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94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Муниципальная 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программа «Развитие</w:t>
      </w:r>
      <w:r w:rsidRPr="0094237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9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муниципальной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9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94237E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</w:t>
      </w:r>
      <w:r w:rsidRPr="009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г.».</w:t>
      </w:r>
    </w:p>
    <w:p w:rsidR="0094237E" w:rsidRPr="0094237E" w:rsidRDefault="0094237E" w:rsidP="008B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6857"/>
      </w:tblGrid>
      <w:tr w:rsidR="0094237E" w:rsidRPr="0094237E" w:rsidTr="0094237E">
        <w:trPr>
          <w:trHeight w:val="737"/>
          <w:tblCellSpacing w:w="0" w:type="dxa"/>
        </w:trPr>
        <w:tc>
          <w:tcPr>
            <w:tcW w:w="0" w:type="auto"/>
            <w:hideMark/>
          </w:tcPr>
          <w:bookmarkEnd w:id="0"/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Николо-Александровский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2019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г.г.»</w:t>
            </w:r>
          </w:p>
        </w:tc>
      </w:tr>
      <w:tr w:rsidR="0094237E" w:rsidRPr="0094237E" w:rsidTr="0094237E">
        <w:trPr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муниципальной программы 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 от 02.09.2019 № 45</w:t>
            </w:r>
          </w:p>
        </w:tc>
      </w:tr>
      <w:tr w:rsidR="0094237E" w:rsidRPr="0094237E" w:rsidTr="0094237E">
        <w:trPr>
          <w:trHeight w:val="839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4237E" w:rsidRPr="0094237E" w:rsidTr="0094237E">
        <w:trPr>
          <w:trHeight w:val="300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left="135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4237E" w:rsidRPr="0094237E" w:rsidTr="0094237E">
        <w:trPr>
          <w:trHeight w:val="1662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эффективности и престижности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путем создания системы 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данной службы.</w:t>
            </w:r>
          </w:p>
        </w:tc>
      </w:tr>
      <w:tr w:rsidR="0094237E" w:rsidRPr="0094237E" w:rsidTr="0094237E">
        <w:trPr>
          <w:trHeight w:val="311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8B7B42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237E"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по повышению квалификации муниципальных служащих. </w:t>
            </w:r>
          </w:p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2.Формирование необходимой и достаточной нормативной правовой базы. </w:t>
            </w:r>
          </w:p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резерва управленческих кадров.</w:t>
            </w:r>
          </w:p>
        </w:tc>
      </w:tr>
      <w:tr w:rsidR="0094237E" w:rsidRPr="0094237E" w:rsidTr="0094237E">
        <w:trPr>
          <w:trHeight w:val="311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left="13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4237E" w:rsidRPr="0094237E" w:rsidTr="0094237E">
        <w:trPr>
          <w:trHeight w:val="258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муниципальных служащих прошедших обучение по программам повышения квалификации (%) с 50 до 100.</w:t>
            </w:r>
          </w:p>
          <w:p w:rsidR="0094237E" w:rsidRPr="0094237E" w:rsidRDefault="0094237E" w:rsidP="0094237E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обучение, с которыми сохранены трудовые отношения (чел.) до 2.</w:t>
            </w:r>
          </w:p>
        </w:tc>
      </w:tr>
      <w:tr w:rsidR="0094237E" w:rsidRPr="0094237E" w:rsidTr="0094237E">
        <w:trPr>
          <w:trHeight w:val="441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spacing w:after="0" w:line="240" w:lineRule="auto"/>
              <w:ind w:left="135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B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237E" w:rsidRPr="0094237E" w:rsidTr="0094237E">
        <w:trPr>
          <w:trHeight w:val="884"/>
          <w:tblCellSpacing w:w="0" w:type="dxa"/>
        </w:trPr>
        <w:tc>
          <w:tcPr>
            <w:tcW w:w="0" w:type="auto"/>
            <w:hideMark/>
          </w:tcPr>
          <w:p w:rsidR="0094237E" w:rsidRPr="0094237E" w:rsidRDefault="0094237E" w:rsidP="0094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3462" w:type="pct"/>
            <w:vAlign w:val="center"/>
            <w:hideMark/>
          </w:tcPr>
          <w:p w:rsidR="0094237E" w:rsidRPr="0094237E" w:rsidRDefault="0094237E" w:rsidP="0094237E">
            <w:pPr>
              <w:tabs>
                <w:tab w:val="left" w:pos="3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proofErr w:type="gramStart"/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2019</w:t>
            </w:r>
            <w:proofErr w:type="gramEnd"/>
            <w:r w:rsidR="008B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94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</w:p>
          <w:tbl>
            <w:tblPr>
              <w:tblW w:w="6595" w:type="dxa"/>
              <w:tblLook w:val="04A0" w:firstRow="1" w:lastRow="0" w:firstColumn="1" w:lastColumn="0" w:noHBand="0" w:noVBand="1"/>
            </w:tblPr>
            <w:tblGrid>
              <w:gridCol w:w="1926"/>
              <w:gridCol w:w="846"/>
              <w:gridCol w:w="923"/>
              <w:gridCol w:w="884"/>
              <w:gridCol w:w="696"/>
              <w:gridCol w:w="1320"/>
            </w:tblGrid>
            <w:tr w:rsidR="0094237E" w:rsidRPr="0094237E" w:rsidTr="008B7B42">
              <w:trPr>
                <w:trHeight w:val="515"/>
              </w:trPr>
              <w:tc>
                <w:tcPr>
                  <w:tcW w:w="1926" w:type="dxa"/>
                </w:tcPr>
                <w:p w:rsidR="0094237E" w:rsidRPr="0094237E" w:rsidRDefault="0094237E" w:rsidP="0094237E">
                  <w:pPr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846" w:type="dxa"/>
                </w:tcPr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</w:tc>
              <w:tc>
                <w:tcPr>
                  <w:tcW w:w="923" w:type="dxa"/>
                </w:tcPr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</w:tc>
              <w:tc>
                <w:tcPr>
                  <w:tcW w:w="884" w:type="dxa"/>
                </w:tcPr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</w:tc>
              <w:tc>
                <w:tcPr>
                  <w:tcW w:w="696" w:type="dxa"/>
                </w:tcPr>
                <w:p w:rsid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</w:tc>
              <w:tc>
                <w:tcPr>
                  <w:tcW w:w="1320" w:type="dxa"/>
                </w:tcPr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сумма по программе</w:t>
                  </w:r>
                </w:p>
                <w:p w:rsidR="0094237E" w:rsidRPr="0094237E" w:rsidRDefault="0094237E" w:rsidP="0094237E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4237E" w:rsidRPr="0094237E" w:rsidTr="008B7B42">
              <w:tc>
                <w:tcPr>
                  <w:tcW w:w="1926" w:type="dxa"/>
                </w:tcPr>
                <w:p w:rsidR="0094237E" w:rsidRPr="0094237E" w:rsidRDefault="0094237E" w:rsidP="0094237E">
                  <w:pPr>
                    <w:widowControl w:val="0"/>
                    <w:suppressLineNumbers/>
                    <w:suppressAutoHyphens/>
                    <w:spacing w:after="0" w:line="0" w:lineRule="atLeast"/>
                    <w:contextualSpacing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94237E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846" w:type="dxa"/>
                </w:tcPr>
                <w:p w:rsidR="0094237E" w:rsidRPr="0094237E" w:rsidRDefault="0094237E" w:rsidP="00942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23" w:type="dxa"/>
                </w:tcPr>
                <w:p w:rsidR="0094237E" w:rsidRDefault="0094237E" w:rsidP="0094237E"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</w:tcPr>
                <w:p w:rsidR="0094237E" w:rsidRDefault="0094237E" w:rsidP="0094237E"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696" w:type="dxa"/>
                </w:tcPr>
                <w:p w:rsidR="0094237E" w:rsidRDefault="0094237E" w:rsidP="0094237E"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20" w:type="dxa"/>
                </w:tcPr>
                <w:p w:rsidR="0094237E" w:rsidRPr="0094237E" w:rsidRDefault="0094237E" w:rsidP="0094237E">
                  <w:pPr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94237E" w:rsidRPr="0094237E" w:rsidRDefault="0094237E" w:rsidP="0094237E">
            <w:pPr>
              <w:spacing w:after="0" w:line="240" w:lineRule="auto"/>
              <w:ind w:left="135" w:right="11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37E" w:rsidRPr="0094237E" w:rsidRDefault="0094237E" w:rsidP="0094237E">
      <w:pPr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0"/>
          <w:szCs w:val="26"/>
          <w:lang w:eastAsia="ru-RU"/>
        </w:rPr>
      </w:pPr>
    </w:p>
    <w:p w:rsidR="00E06C40" w:rsidRDefault="00E06C40" w:rsidP="009423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B7B42" w:rsidRDefault="0094237E" w:rsidP="009423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Раздел 1. Характеристика текущего состояния сферы социально-экономического развития муниципального образования </w:t>
      </w:r>
    </w:p>
    <w:p w:rsidR="0094237E" w:rsidRDefault="0094237E" w:rsidP="009423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Николо-Александровский</w:t>
      </w:r>
      <w:r w:rsidRPr="0094237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сельсовет</w:t>
      </w:r>
    </w:p>
    <w:p w:rsidR="0094237E" w:rsidRPr="0094237E" w:rsidRDefault="0094237E" w:rsidP="009423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системы, а также на практическое применение новых технологий муниципального управления. </w:t>
      </w:r>
    </w:p>
    <w:p w:rsidR="0094237E" w:rsidRPr="0094237E" w:rsidRDefault="0094237E" w:rsidP="0094237E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чению осуществления полномочий 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органов местного самоуправления и активное взаимодействие с институтами гражданского общества.</w:t>
      </w:r>
    </w:p>
    <w:p w:rsidR="0094237E" w:rsidRPr="0094237E" w:rsidRDefault="0094237E" w:rsidP="0094237E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Раздел 2. Цели, задачи и показатели их достижения</w:t>
      </w:r>
    </w:p>
    <w:p w:rsidR="0094237E" w:rsidRPr="0094237E" w:rsidRDefault="0094237E" w:rsidP="0094237E">
      <w:pPr>
        <w:spacing w:after="0" w:line="240" w:lineRule="auto"/>
        <w:ind w:firstLine="709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Наиболее приоритетным и эффективным направлением развития муниципальной службы представляется 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овышение квалификации кадров 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по краткосрочным программам повышения квалификации.</w:t>
      </w:r>
    </w:p>
    <w:p w:rsidR="0094237E" w:rsidRPr="0094237E" w:rsidRDefault="0094237E" w:rsidP="0094237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94237E" w:rsidRPr="0094237E" w:rsidRDefault="0094237E" w:rsidP="0094237E">
      <w:pPr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Основной целью программы</w:t>
      </w:r>
      <w:r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является:</w:t>
      </w:r>
    </w:p>
    <w:p w:rsidR="0094237E" w:rsidRPr="0094237E" w:rsidRDefault="001B5ACA" w:rsidP="009423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Администрации.  </w:t>
      </w:r>
    </w:p>
    <w:p w:rsidR="0094237E" w:rsidRPr="0094237E" w:rsidRDefault="001B5ACA" w:rsidP="001B5A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Повышение эффективности и престижности 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службы путем создания системы </w:t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поддержки данной службы. </w:t>
      </w:r>
    </w:p>
    <w:p w:rsidR="0094237E" w:rsidRPr="0094237E" w:rsidRDefault="001B5ACA" w:rsidP="001B5A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Основные цели программы ставятся в соответствии с положениями Указа Президента Российской Федерации от 07.05.2012 № 601 «Об основных направлениях совершенствования системы государственного управления» в рамках </w:t>
      </w:r>
      <w:r w:rsidR="0094237E" w:rsidRPr="0094237E">
        <w:rPr>
          <w:rFonts w:ascii="Times New Roman" w:eastAsia="Times New Roman" w:hAnsi="Times New Roman" w:cs="Arial"/>
          <w:color w:val="000000"/>
          <w:spacing w:val="2"/>
          <w:sz w:val="28"/>
          <w:szCs w:val="28"/>
          <w:lang w:eastAsia="ru-RU"/>
        </w:rPr>
        <w:t>реформирования и развития государственной гражданской службы.</w:t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4237E" w:rsidRPr="0094237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Основными задачами</w:t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4237E" w:rsidRPr="0094237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программы</w:t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являются:</w:t>
      </w:r>
    </w:p>
    <w:p w:rsidR="0094237E" w:rsidRPr="0094237E" w:rsidRDefault="001B5ACA" w:rsidP="001B5AC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условий по повышению квалификации муниципальных служащих.</w:t>
      </w:r>
    </w:p>
    <w:p w:rsidR="0094237E" w:rsidRPr="0094237E" w:rsidRDefault="001B5ACA" w:rsidP="001B5AC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необходимой и достаточной нормативной правовой базы.</w:t>
      </w:r>
    </w:p>
    <w:p w:rsidR="0094237E" w:rsidRPr="0094237E" w:rsidRDefault="001B5ACA" w:rsidP="001B5AC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4237E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резерва управленческих кадров.</w:t>
      </w:r>
    </w:p>
    <w:p w:rsidR="0094237E" w:rsidRPr="0094237E" w:rsidRDefault="0094237E" w:rsidP="001B5AC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Целевые показатели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4237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программы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94237E" w:rsidRPr="0094237E" w:rsidRDefault="0094237E" w:rsidP="001B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 прошедших обучение по программам повышения квалификации. Показатель рассчитывается как соотношение обученных муниципальных служащих к общему количеству муниципальных служащих.</w:t>
      </w: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служащих, прошедших обучение, с которыми сохранены трудовые отношения. Показатель обозначает количество обученных муниципальных служащих в текущем году, с нарастающим итогом.</w:t>
      </w:r>
    </w:p>
    <w:p w:rsidR="0094237E" w:rsidRPr="0094237E" w:rsidRDefault="0094237E" w:rsidP="0094237E">
      <w:pPr>
        <w:spacing w:after="0" w:line="240" w:lineRule="auto"/>
        <w:ind w:firstLine="709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Раздел 3. </w:t>
      </w:r>
      <w:r w:rsidRPr="0094237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Характеристика </w:t>
      </w:r>
      <w:r w:rsidRPr="0094237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программных мероприятий</w:t>
      </w:r>
    </w:p>
    <w:p w:rsidR="0094237E" w:rsidRPr="0094237E" w:rsidRDefault="0094237E" w:rsidP="0094237E">
      <w:pPr>
        <w:spacing w:after="0" w:line="240" w:lineRule="auto"/>
        <w:ind w:firstLine="709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Программа предполагает реализацию мероприятий в области повышения квалификации муниципальных служащих в Администрации </w:t>
      </w:r>
      <w:r w:rsidR="001B5ACA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сельсовета, в соответствии с требованиями 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 от 02.03.2007 № 25-ФЗ «О муниципальной службе в Российской Федерации».</w:t>
      </w:r>
    </w:p>
    <w:p w:rsidR="0094237E" w:rsidRPr="0094237E" w:rsidRDefault="0094237E" w:rsidP="001B5ACA">
      <w:pPr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Основные мероприятия программы:</w:t>
      </w:r>
    </w:p>
    <w:p w:rsidR="0094237E" w:rsidRPr="0094237E" w:rsidRDefault="0094237E" w:rsidP="001B5ACA">
      <w:pPr>
        <w:spacing w:after="0" w:line="240" w:lineRule="auto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Повышение квалификации, участие в семинарах, конференциях. </w:t>
      </w:r>
    </w:p>
    <w:p w:rsid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условий для прохождения курсов повышения квалификации, семинаров, конференций.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</w:t>
      </w: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эффективности муниципальной службы и результативности профессиональной служебной деятельности муниципальных служащих исходя из следующих приоритетов: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усиление мотивации муниципальных служащих к повышению качества муниципальных услуг, оказываемых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Администрацией</w:t>
      </w:r>
      <w:r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</w:t>
      </w: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и организациям;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упорядочение и конкретизация полномочий муниципальных служащих, которые должны быть закреплены в должностных регламентах;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</w:t>
      </w:r>
      <w:r w:rsidR="008F53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Администрации</w:t>
      </w:r>
      <w:r w:rsidR="008F5315"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8F5315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8F5315"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</w:t>
      </w: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Программы требуется по каждому направлению осуществить конкретные </w:t>
      </w:r>
      <w:hyperlink r:id="rId6" w:history="1">
        <w:r w:rsidRPr="008B7B4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мероприятия</w:t>
        </w:r>
      </w:hyperlink>
      <w:r w:rsidR="008F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N 1</w:t>
      </w: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7B42" w:rsidRPr="0094237E" w:rsidRDefault="008B7B42" w:rsidP="008B7B4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7B42" w:rsidRPr="0094237E" w:rsidRDefault="008B7B42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Данные мероприятия способствуют формированию системы непрерывного образования муниципальных служащих. Удовлетворению потребности администрации </w:t>
      </w:r>
      <w:r w:rsidR="001B5ACA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1B5ACA"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сельсовета в квалифицированных кадрах. Увеличению количества муниципальных служащих администрации </w:t>
      </w:r>
      <w:r w:rsidR="001B5ACA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сельсовета, прошедших обучение по программам повышения квалификации.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повышение эффективности муниципальной службы и результативности профессиональной служебной деятельности муниципальных служащих исходя из следующих приоритетов: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мотивации муниципальных служащих к повышению качества муниципальных услуг, оказываемых ОМСУ гражданам и организациям;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упорядочение и конкретизация полномочий муниципальных служащих, которые должны быть закреплены в должностных регламентах;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ОМСУ;</w:t>
      </w:r>
    </w:p>
    <w:p w:rsidR="008B7B42" w:rsidRPr="008B7B42" w:rsidRDefault="008B7B42" w:rsidP="008B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реализации Программы требуется по каждому направлению осуществить конкретные </w:t>
      </w:r>
      <w:hyperlink r:id="rId7" w:history="1">
        <w:r w:rsidRPr="008B7B4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мероприятия</w:t>
        </w:r>
      </w:hyperlink>
      <w:r w:rsidR="0054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N 1</w:t>
      </w:r>
      <w:r w:rsidRPr="008B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237E" w:rsidRPr="0094237E" w:rsidRDefault="0094237E" w:rsidP="0094237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Раздел 4.</w:t>
      </w:r>
      <w:r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4237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Механизм реализации муниципальной программы</w:t>
      </w:r>
    </w:p>
    <w:p w:rsidR="0094237E" w:rsidRPr="0094237E" w:rsidRDefault="0094237E" w:rsidP="0094237E">
      <w:pPr>
        <w:spacing w:after="0" w:line="240" w:lineRule="auto"/>
        <w:ind w:firstLine="709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1. Специалист администрации:</w:t>
      </w: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1.1. Осуществляет мониторинг обучения муниципальных служащих.</w:t>
      </w: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 Глава </w:t>
      </w:r>
      <w:r w:rsidR="001B5ACA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сельсовета:</w:t>
      </w:r>
    </w:p>
    <w:p w:rsidR="0094237E" w:rsidRPr="0094237E" w:rsidRDefault="0094237E" w:rsidP="0094237E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2.1. Заключает договоры по повышению квалификации муниципальных служащих.  </w:t>
      </w: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94237E" w:rsidRP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3. Бухгалтер администрации:</w:t>
      </w:r>
    </w:p>
    <w:p w:rsidR="0094237E" w:rsidRDefault="0094237E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Оплачивает услуги, предусмотренные договорами, заключенные администрацией </w:t>
      </w:r>
      <w:r w:rsidR="001B5ACA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1B5ACA"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сельсовета.</w:t>
      </w:r>
    </w:p>
    <w:p w:rsidR="001B5ACA" w:rsidRPr="0094237E" w:rsidRDefault="001B5ACA" w:rsidP="009423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5ACA" w:rsidRPr="001B5ACA" w:rsidRDefault="001B5ACA" w:rsidP="001B5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Pr="0094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5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Программы и контроль за ходом выполнения</w:t>
      </w:r>
    </w:p>
    <w:p w:rsidR="001B5ACA" w:rsidRPr="001B5ACA" w:rsidRDefault="001B5ACA" w:rsidP="001B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Предусмотренных </w:t>
      </w:r>
      <w:r w:rsidRPr="001B5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ею мероприятий</w:t>
      </w:r>
    </w:p>
    <w:p w:rsidR="001B5ACA" w:rsidRPr="001B5ACA" w:rsidRDefault="001B5ACA" w:rsidP="001B5A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ACA" w:rsidRPr="001B5ACA" w:rsidRDefault="001B5ACA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за счет средств местного бюджета. </w:t>
      </w:r>
    </w:p>
    <w:p w:rsidR="001B5ACA" w:rsidRPr="001B5ACA" w:rsidRDefault="001B5ACA" w:rsidP="001B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реализации Программы и контроль за выполнением предусмотренных ею мероприятий осуществляет </w:t>
      </w:r>
      <w:r w:rsidR="008B7B42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8B7B42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8B7B42"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8B7B42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сельсовета</w:t>
      </w:r>
      <w:r w:rsidRPr="001B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ACA" w:rsidRDefault="001B5ACA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контроль реализации Программы осуществляет </w:t>
      </w:r>
      <w:r w:rsidR="008B7B42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8B7B42" w:rsidRPr="001B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8B7B42" w:rsidRPr="0094237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8B7B42" w:rsidRPr="0094237E">
        <w:rPr>
          <w:rFonts w:ascii="Times New Roman" w:eastAsia="Times New Roman" w:hAnsi="Times New Roman" w:cs="Arial"/>
          <w:sz w:val="28"/>
          <w:szCs w:val="28"/>
          <w:lang w:eastAsia="ru-RU"/>
        </w:rPr>
        <w:t>сельсовета</w:t>
      </w:r>
      <w:r w:rsidRPr="001B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B42" w:rsidRDefault="008B7B42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1B5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15" w:rsidRDefault="008F5315" w:rsidP="008F53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  <w:sectPr w:rsidR="008F5315" w:rsidSect="001B5A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8F5315" w:rsidRDefault="008F5315" w:rsidP="008F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541616" w:rsidRDefault="008F5315" w:rsidP="0054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</w:t>
      </w:r>
      <w:r w:rsidRPr="008F5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94237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Развитие </w:t>
      </w:r>
      <w:r w:rsidRPr="00942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службы в муниципальной образовании </w:t>
      </w:r>
      <w:r w:rsidRPr="008F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Николо-Александровский</w:t>
      </w:r>
      <w:r w:rsidRPr="00942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на 2019-2</w:t>
      </w:r>
      <w:r w:rsidRPr="008F5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022</w:t>
      </w:r>
      <w:r w:rsidRPr="00942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г.».</w:t>
      </w:r>
    </w:p>
    <w:p w:rsidR="00541616" w:rsidRDefault="00541616" w:rsidP="0054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559"/>
        <w:gridCol w:w="1559"/>
        <w:gridCol w:w="1418"/>
        <w:gridCol w:w="1559"/>
        <w:gridCol w:w="1418"/>
        <w:gridCol w:w="2976"/>
      </w:tblGrid>
      <w:tr w:rsidR="005960A4" w:rsidTr="002D72C0">
        <w:trPr>
          <w:trHeight w:val="1170"/>
        </w:trPr>
        <w:tc>
          <w:tcPr>
            <w:tcW w:w="562" w:type="dxa"/>
            <w:vMerge w:val="restart"/>
          </w:tcPr>
          <w:p w:rsidR="005960A4" w:rsidRPr="00342F6D" w:rsidRDefault="005960A4" w:rsidP="0034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5960A4" w:rsidRPr="00342F6D" w:rsidRDefault="005960A4" w:rsidP="0034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F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2F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960A4" w:rsidRPr="00342F6D" w:rsidRDefault="005960A4" w:rsidP="0034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960A4" w:rsidRPr="00342F6D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954" w:type="dxa"/>
            <w:gridSpan w:val="4"/>
          </w:tcPr>
          <w:p w:rsidR="005960A4" w:rsidRPr="00342F6D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из бюджета (тыс. руб.)</w:t>
            </w:r>
          </w:p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342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76" w:type="dxa"/>
            <w:vMerge w:val="restart"/>
          </w:tcPr>
          <w:p w:rsidR="005960A4" w:rsidRPr="00342F6D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D72C0" w:rsidTr="002D72C0">
        <w:trPr>
          <w:trHeight w:val="114"/>
        </w:trPr>
        <w:tc>
          <w:tcPr>
            <w:tcW w:w="562" w:type="dxa"/>
            <w:vMerge/>
          </w:tcPr>
          <w:p w:rsidR="005960A4" w:rsidRPr="00342F6D" w:rsidRDefault="005960A4" w:rsidP="0034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60A4" w:rsidRPr="00342F6D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</w:tcPr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8" w:type="dxa"/>
          </w:tcPr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976" w:type="dxa"/>
            <w:vMerge/>
          </w:tcPr>
          <w:p w:rsidR="005960A4" w:rsidRPr="008F5315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2C0" w:rsidTr="002D72C0">
        <w:trPr>
          <w:trHeight w:val="114"/>
        </w:trPr>
        <w:tc>
          <w:tcPr>
            <w:tcW w:w="562" w:type="dxa"/>
          </w:tcPr>
          <w:p w:rsidR="00342F6D" w:rsidRPr="005960A4" w:rsidRDefault="005960A4" w:rsidP="00342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42F6D" w:rsidRPr="005960A4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2F6D" w:rsidRPr="005960A4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42F6D" w:rsidRPr="005960A4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42F6D" w:rsidRPr="005960A4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42F6D" w:rsidRPr="005960A4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42F6D" w:rsidRPr="005960A4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342F6D" w:rsidRPr="005960A4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5960A4" w:rsidTr="002D72C0">
        <w:trPr>
          <w:trHeight w:val="114"/>
        </w:trPr>
        <w:tc>
          <w:tcPr>
            <w:tcW w:w="15304" w:type="dxa"/>
            <w:gridSpan w:val="8"/>
          </w:tcPr>
          <w:p w:rsidR="005960A4" w:rsidRPr="002D72C0" w:rsidRDefault="005960A4" w:rsidP="00342F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Совершенствование правовой основы муниципальной службы</w:t>
            </w:r>
          </w:p>
        </w:tc>
      </w:tr>
      <w:tr w:rsidR="002D72C0" w:rsidTr="002D72C0">
        <w:trPr>
          <w:trHeight w:val="114"/>
        </w:trPr>
        <w:tc>
          <w:tcPr>
            <w:tcW w:w="562" w:type="dxa"/>
          </w:tcPr>
          <w:p w:rsidR="005960A4" w:rsidRPr="005960A4" w:rsidRDefault="005960A4" w:rsidP="0059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960A4" w:rsidRPr="005960A4" w:rsidRDefault="005960A4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и приняти</w:t>
            </w:r>
            <w:r w:rsidR="002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правовых актов нормативного и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иного характера по вопросам организации муниципальной </w:t>
            </w:r>
            <w:proofErr w:type="gramStart"/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службы»   </w:t>
            </w:r>
            <w:proofErr w:type="gramEnd"/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5960A4" w:rsidRPr="005960A4" w:rsidRDefault="005960A4" w:rsidP="00596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A4" w:rsidRPr="005960A4" w:rsidRDefault="005960A4" w:rsidP="00596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2D72C0" w:rsidRDefault="005960A4" w:rsidP="00596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5960A4" w:rsidRPr="005960A4" w:rsidRDefault="005960A4" w:rsidP="00596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60A4" w:rsidRPr="005960A4" w:rsidRDefault="005960A4" w:rsidP="0059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C0" w:rsidRPr="005960A4" w:rsidTr="002D72C0">
        <w:trPr>
          <w:trHeight w:val="114"/>
        </w:trPr>
        <w:tc>
          <w:tcPr>
            <w:tcW w:w="562" w:type="dxa"/>
          </w:tcPr>
          <w:p w:rsidR="005960A4" w:rsidRPr="005960A4" w:rsidRDefault="005960A4" w:rsidP="0059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960A4" w:rsidRPr="005960A4" w:rsidRDefault="005960A4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обеспечение  </w:t>
            </w:r>
            <w:r w:rsidR="002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применения современных      методик проведения конкурсов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замещение </w:t>
            </w:r>
            <w:r w:rsidR="002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 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должностей, аттестации, формирования кадрового резерва           </w:t>
            </w:r>
          </w:p>
        </w:tc>
        <w:tc>
          <w:tcPr>
            <w:tcW w:w="1559" w:type="dxa"/>
          </w:tcPr>
          <w:p w:rsidR="005960A4" w:rsidRPr="005960A4" w:rsidRDefault="005960A4" w:rsidP="00596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A4" w:rsidRPr="005960A4" w:rsidRDefault="005960A4" w:rsidP="00596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5960A4" w:rsidRPr="005960A4" w:rsidRDefault="005960A4" w:rsidP="005960A4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2D72C0" w:rsidRDefault="005960A4" w:rsidP="00596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5960A4" w:rsidRPr="005960A4" w:rsidRDefault="005960A4" w:rsidP="00596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60A4" w:rsidRPr="005960A4" w:rsidRDefault="005960A4" w:rsidP="0059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C0" w:rsidRPr="005960A4" w:rsidTr="002D72C0">
        <w:trPr>
          <w:trHeight w:val="114"/>
        </w:trPr>
        <w:tc>
          <w:tcPr>
            <w:tcW w:w="562" w:type="dxa"/>
          </w:tcPr>
          <w:p w:rsidR="002D72C0" w:rsidRPr="005960A4" w:rsidRDefault="002D72C0" w:rsidP="002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C0" w:rsidRPr="008F5315" w:rsidRDefault="002D72C0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 и    внедрение </w:t>
            </w:r>
            <w:proofErr w:type="gramStart"/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 пересмотра</w:t>
            </w:r>
            <w:proofErr w:type="gramEnd"/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</w:t>
            </w:r>
            <w:r w:rsidR="0079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 при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изменении административных  регламентов исполнения     муниципальных функций или предоставления муниципальных  услуг                   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2D72C0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C0" w:rsidRPr="005960A4" w:rsidTr="002D72C0">
        <w:trPr>
          <w:trHeight w:val="114"/>
        </w:trPr>
        <w:tc>
          <w:tcPr>
            <w:tcW w:w="562" w:type="dxa"/>
          </w:tcPr>
          <w:p w:rsidR="002D72C0" w:rsidRPr="005960A4" w:rsidRDefault="002D72C0" w:rsidP="002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C0" w:rsidRPr="008F5315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ствование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аттестации,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квалификационных</w:t>
            </w:r>
            <w:proofErr w:type="gramEnd"/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экзаменов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служащих, конкурсов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замещение  вакантных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                 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2D72C0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16" w:rsidRPr="005960A4" w:rsidTr="00B625EF">
        <w:trPr>
          <w:trHeight w:val="114"/>
        </w:trPr>
        <w:tc>
          <w:tcPr>
            <w:tcW w:w="562" w:type="dxa"/>
          </w:tcPr>
          <w:p w:rsidR="00541616" w:rsidRPr="005960A4" w:rsidRDefault="00541616" w:rsidP="0054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D72C0" w:rsidRPr="005960A4" w:rsidTr="002D72C0">
        <w:trPr>
          <w:trHeight w:val="114"/>
        </w:trPr>
        <w:tc>
          <w:tcPr>
            <w:tcW w:w="562" w:type="dxa"/>
          </w:tcPr>
          <w:p w:rsidR="002D72C0" w:rsidRPr="005960A4" w:rsidRDefault="002D72C0" w:rsidP="002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2C0" w:rsidRPr="008F5315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вершенствование методической базы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комиссий по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соблюдению требований к 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служебному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оведению и     урегулированию конфликта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                  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2D72C0" w:rsidRPr="005960A4" w:rsidRDefault="002D72C0" w:rsidP="002D72C0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2D72C0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72C0" w:rsidRPr="005960A4" w:rsidRDefault="002D72C0" w:rsidP="002D72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C0" w:rsidRPr="005960A4" w:rsidTr="002D72C0">
        <w:trPr>
          <w:trHeight w:val="114"/>
        </w:trPr>
        <w:tc>
          <w:tcPr>
            <w:tcW w:w="15304" w:type="dxa"/>
            <w:gridSpan w:val="8"/>
          </w:tcPr>
          <w:p w:rsidR="002D72C0" w:rsidRPr="002D72C0" w:rsidRDefault="002D72C0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уровня правовой и социальной защищенности муниципальных служащих</w:t>
            </w:r>
          </w:p>
        </w:tc>
      </w:tr>
      <w:tr w:rsidR="007951F8" w:rsidRPr="005960A4" w:rsidTr="002D72C0">
        <w:trPr>
          <w:trHeight w:val="114"/>
        </w:trPr>
        <w:tc>
          <w:tcPr>
            <w:tcW w:w="562" w:type="dxa"/>
          </w:tcPr>
          <w:p w:rsidR="007951F8" w:rsidRPr="005960A4" w:rsidRDefault="007951F8" w:rsidP="0079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F8" w:rsidRPr="008F5315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и конкретиз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полномочий муниципальных служащих, которые должны    быть закреплены в       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инструкциях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7951F8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F8" w:rsidRPr="005960A4" w:rsidTr="002D72C0">
        <w:trPr>
          <w:trHeight w:val="114"/>
        </w:trPr>
        <w:tc>
          <w:tcPr>
            <w:tcW w:w="562" w:type="dxa"/>
          </w:tcPr>
          <w:p w:rsidR="007951F8" w:rsidRPr="005960A4" w:rsidRDefault="007951F8" w:rsidP="0079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F8" w:rsidRPr="008F5315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7951F8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F8" w:rsidRPr="005960A4" w:rsidTr="00CB6F9A">
        <w:trPr>
          <w:trHeight w:val="114"/>
        </w:trPr>
        <w:tc>
          <w:tcPr>
            <w:tcW w:w="562" w:type="dxa"/>
          </w:tcPr>
          <w:p w:rsidR="007951F8" w:rsidRPr="005960A4" w:rsidRDefault="007951F8" w:rsidP="0079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951F8" w:rsidRPr="007951F8" w:rsidRDefault="007951F8" w:rsidP="007951F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F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и поощрение муниципальных служащих, добившихся высоких результатов в работе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7951F8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F8" w:rsidRPr="005960A4" w:rsidTr="00CB6F9A">
        <w:trPr>
          <w:trHeight w:val="114"/>
        </w:trPr>
        <w:tc>
          <w:tcPr>
            <w:tcW w:w="562" w:type="dxa"/>
          </w:tcPr>
          <w:p w:rsidR="007951F8" w:rsidRPr="005960A4" w:rsidRDefault="007951F8" w:rsidP="0079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7951F8" w:rsidRPr="007951F8" w:rsidRDefault="007951F8" w:rsidP="007951F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7951F8" w:rsidRPr="005960A4" w:rsidRDefault="007951F8" w:rsidP="007951F8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7951F8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1F8" w:rsidRPr="005960A4" w:rsidRDefault="007951F8" w:rsidP="00795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11" w:rsidRPr="005960A4" w:rsidTr="002D72C0">
        <w:trPr>
          <w:trHeight w:val="114"/>
        </w:trPr>
        <w:tc>
          <w:tcPr>
            <w:tcW w:w="562" w:type="dxa"/>
          </w:tcPr>
          <w:p w:rsidR="00C16B11" w:rsidRPr="005960A4" w:rsidRDefault="00C16B11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1" w:rsidRPr="00C16B11" w:rsidRDefault="00C16B11" w:rsidP="00C16B1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муниципальных служащих в обучающих семинарах, семинарах-совещаниях, в том числе с использованием дистанционных технологий</w:t>
            </w:r>
          </w:p>
          <w:p w:rsidR="00C16B11" w:rsidRPr="008F5315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11" w:rsidRPr="005960A4" w:rsidTr="00541616">
        <w:trPr>
          <w:trHeight w:val="269"/>
        </w:trPr>
        <w:tc>
          <w:tcPr>
            <w:tcW w:w="562" w:type="dxa"/>
          </w:tcPr>
          <w:p w:rsidR="00C16B11" w:rsidRDefault="00C16B11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1616" w:rsidRDefault="00541616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16" w:rsidRDefault="00541616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16" w:rsidRPr="00541616" w:rsidRDefault="00541616" w:rsidP="00C16B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учебно-методической литературы, периодической печати</w:t>
            </w:r>
          </w:p>
          <w:p w:rsidR="00541616" w:rsidRDefault="00541616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Pr="00541616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11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541616" w:rsidRPr="00541616" w:rsidRDefault="00541616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C16B11" w:rsidRDefault="00C16B11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</w:t>
            </w: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Pr="00541616" w:rsidRDefault="00541616" w:rsidP="005416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C16B11" w:rsidRDefault="00C16B11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</w:t>
            </w: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Pr="00541616" w:rsidRDefault="00541616" w:rsidP="00541616">
            <w:pPr>
              <w:jc w:val="center"/>
              <w:rPr>
                <w:i/>
                <w:sz w:val="24"/>
                <w:szCs w:val="24"/>
              </w:rPr>
            </w:pPr>
            <w:r w:rsidRPr="0054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C16B11" w:rsidRDefault="00C16B11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</w:t>
            </w: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Pr="00541616" w:rsidRDefault="00541616" w:rsidP="005416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C16B11" w:rsidRDefault="00C16B11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</w:t>
            </w: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Default="00541616" w:rsidP="00C1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16" w:rsidRPr="00541616" w:rsidRDefault="00541616" w:rsidP="00541616">
            <w:pPr>
              <w:jc w:val="center"/>
              <w:rPr>
                <w:i/>
                <w:sz w:val="24"/>
                <w:szCs w:val="24"/>
              </w:rPr>
            </w:pPr>
            <w:r w:rsidRPr="0054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11" w:rsidRPr="00541616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C16B11" w:rsidRPr="005960A4" w:rsidTr="005042C8">
        <w:trPr>
          <w:trHeight w:val="114"/>
        </w:trPr>
        <w:tc>
          <w:tcPr>
            <w:tcW w:w="15304" w:type="dxa"/>
            <w:gridSpan w:val="8"/>
          </w:tcPr>
          <w:p w:rsidR="00C16B11" w:rsidRPr="00C16B11" w:rsidRDefault="00C16B11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Совершенствование и реализация механизма предупреждения коррупции, выявления и разрешения конфликта     </w:t>
            </w:r>
            <w:r w:rsidRPr="00C16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интересов на муниципальной службе</w:t>
            </w:r>
          </w:p>
        </w:tc>
      </w:tr>
      <w:tr w:rsidR="00C16B11" w:rsidRPr="005960A4" w:rsidTr="002D72C0">
        <w:trPr>
          <w:trHeight w:val="114"/>
        </w:trPr>
        <w:tc>
          <w:tcPr>
            <w:tcW w:w="562" w:type="dxa"/>
          </w:tcPr>
          <w:p w:rsidR="00C16B11" w:rsidRPr="005960A4" w:rsidRDefault="00C16B11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1" w:rsidRPr="008F5315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механизма     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муниципальным служащими сведений об их доходах, имуществе и </w:t>
            </w:r>
            <w:proofErr w:type="gramStart"/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  имущественного</w:t>
            </w:r>
            <w:proofErr w:type="gramEnd"/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а также о доходах, имуществе и обязательствах имущественного характера членов их семь и (супруга(супруги)и 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11" w:rsidRPr="005960A4" w:rsidTr="002D72C0">
        <w:trPr>
          <w:trHeight w:val="114"/>
        </w:trPr>
        <w:tc>
          <w:tcPr>
            <w:tcW w:w="562" w:type="dxa"/>
          </w:tcPr>
          <w:p w:rsidR="00C16B11" w:rsidRPr="005960A4" w:rsidRDefault="00C16B11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1" w:rsidRPr="008F5315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норм служебной профессиональной этики и   правил делового поведения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механизмов,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       их соблюдение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11" w:rsidRPr="005960A4" w:rsidTr="002D72C0">
        <w:trPr>
          <w:trHeight w:val="114"/>
        </w:trPr>
        <w:tc>
          <w:tcPr>
            <w:tcW w:w="562" w:type="dxa"/>
          </w:tcPr>
          <w:p w:rsidR="00C16B11" w:rsidRPr="005960A4" w:rsidRDefault="00C16B11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1" w:rsidRPr="008F5315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выявления и разрешения  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конфликта интересов на  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службе      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11" w:rsidRPr="005960A4" w:rsidTr="00FA57A9">
        <w:trPr>
          <w:trHeight w:val="114"/>
        </w:trPr>
        <w:tc>
          <w:tcPr>
            <w:tcW w:w="15304" w:type="dxa"/>
            <w:gridSpan w:val="8"/>
          </w:tcPr>
          <w:p w:rsidR="00C16B11" w:rsidRPr="005960A4" w:rsidRDefault="00C16B11" w:rsidP="002D72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 муниципальной службе эффективных технологий и современных методов кадровой работы</w:t>
            </w:r>
          </w:p>
        </w:tc>
      </w:tr>
      <w:tr w:rsidR="00C16B11" w:rsidRPr="005960A4" w:rsidTr="002D72C0">
        <w:trPr>
          <w:trHeight w:val="114"/>
        </w:trPr>
        <w:tc>
          <w:tcPr>
            <w:tcW w:w="562" w:type="dxa"/>
          </w:tcPr>
          <w:p w:rsidR="00C16B11" w:rsidRPr="005960A4" w:rsidRDefault="00C16B11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1" w:rsidRPr="008F5315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по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формированию современного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кадрового резерва           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11" w:rsidRPr="005960A4" w:rsidTr="002D72C0">
        <w:trPr>
          <w:trHeight w:val="114"/>
        </w:trPr>
        <w:tc>
          <w:tcPr>
            <w:tcW w:w="562" w:type="dxa"/>
          </w:tcPr>
          <w:p w:rsidR="00C16B11" w:rsidRPr="005960A4" w:rsidRDefault="00C16B11" w:rsidP="00C1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1" w:rsidRPr="008F5315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механизма      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стратегического кадрового   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планирования                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559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1418" w:type="dxa"/>
          </w:tcPr>
          <w:p w:rsidR="00C16B11" w:rsidRPr="005960A4" w:rsidRDefault="00C16B11" w:rsidP="00C16B11">
            <w:pPr>
              <w:rPr>
                <w:sz w:val="24"/>
                <w:szCs w:val="24"/>
              </w:rPr>
            </w:pPr>
            <w:r w:rsidRPr="008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</w:t>
            </w:r>
          </w:p>
        </w:tc>
        <w:tc>
          <w:tcPr>
            <w:tcW w:w="2976" w:type="dxa"/>
          </w:tcPr>
          <w:p w:rsidR="00C16B11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94237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237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  <w:r w:rsidRPr="001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6B11" w:rsidRPr="005960A4" w:rsidRDefault="00C16B11" w:rsidP="00C16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16" w:rsidRPr="005960A4" w:rsidTr="0097693D">
        <w:trPr>
          <w:trHeight w:val="114"/>
        </w:trPr>
        <w:tc>
          <w:tcPr>
            <w:tcW w:w="6374" w:type="dxa"/>
            <w:gridSpan w:val="3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6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16" w:rsidRPr="005960A4" w:rsidTr="00481359">
        <w:trPr>
          <w:trHeight w:val="114"/>
        </w:trPr>
        <w:tc>
          <w:tcPr>
            <w:tcW w:w="6374" w:type="dxa"/>
            <w:gridSpan w:val="3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программе:   </w:t>
            </w:r>
            <w:proofErr w:type="gramEnd"/>
            <w:r w:rsidRPr="008F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559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6" w:type="dxa"/>
          </w:tcPr>
          <w:p w:rsidR="00541616" w:rsidRPr="005960A4" w:rsidRDefault="00541616" w:rsidP="00541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B42" w:rsidRPr="001B5ACA" w:rsidRDefault="008B7B42" w:rsidP="0054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ACA" w:rsidRPr="001B5ACA" w:rsidRDefault="001B5ACA" w:rsidP="001B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7E" w:rsidRPr="008F5315" w:rsidRDefault="0094237E">
      <w:pPr>
        <w:rPr>
          <w:rFonts w:ascii="Times New Roman" w:hAnsi="Times New Roman" w:cs="Times New Roman"/>
          <w:sz w:val="24"/>
          <w:szCs w:val="24"/>
        </w:rPr>
      </w:pPr>
    </w:p>
    <w:sectPr w:rsidR="0094237E" w:rsidRPr="008F5315" w:rsidSect="008F53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C18"/>
    <w:multiLevelType w:val="hybridMultilevel"/>
    <w:tmpl w:val="322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1DE7"/>
    <w:multiLevelType w:val="hybridMultilevel"/>
    <w:tmpl w:val="C4F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7E"/>
    <w:rsid w:val="001B5ACA"/>
    <w:rsid w:val="002D72C0"/>
    <w:rsid w:val="00342F6D"/>
    <w:rsid w:val="003C7B3B"/>
    <w:rsid w:val="00541616"/>
    <w:rsid w:val="005960A4"/>
    <w:rsid w:val="007951F8"/>
    <w:rsid w:val="008B7B42"/>
    <w:rsid w:val="008C2C61"/>
    <w:rsid w:val="008F5315"/>
    <w:rsid w:val="0094237E"/>
    <w:rsid w:val="00C16B11"/>
    <w:rsid w:val="00C73EA0"/>
    <w:rsid w:val="00E06C4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12CB-7DB3-48CD-9587-037275B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942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 Знак"/>
    <w:link w:val="ConsPlusNormal"/>
    <w:locked/>
    <w:rsid w:val="0094237E"/>
    <w:rPr>
      <w:rFonts w:ascii="Arial" w:eastAsia="Calibri" w:hAnsi="Arial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34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30E4469819EC8C6ED3336A243D8CE8EFB3E08D3C711900DD9A4556780F1D743122DEF4A11B446DBCBE9zE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430E4469819EC8C6ED3336A243D8CE8EFB3E08D3C711900DD9A4556780F1D743122DEF4A11B446DBCBE9zEN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2019-10-10T04:41:00Z</cp:lastPrinted>
  <dcterms:created xsi:type="dcterms:W3CDTF">2019-09-06T03:50:00Z</dcterms:created>
  <dcterms:modified xsi:type="dcterms:W3CDTF">2019-10-10T04:51:00Z</dcterms:modified>
</cp:coreProperties>
</file>