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8345CA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.0</w:t>
      </w:r>
      <w:r w:rsidR="00A77D1E">
        <w:rPr>
          <w:rFonts w:ascii="Times New Roman" w:hAnsi="Times New Roman" w:cs="Times New Roman"/>
          <w:sz w:val="28"/>
        </w:rPr>
        <w:t>9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1E3F84">
        <w:rPr>
          <w:rFonts w:ascii="Times New Roman" w:hAnsi="Times New Roman" w:cs="Times New Roman"/>
          <w:sz w:val="28"/>
        </w:rPr>
        <w:t>1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8345CA">
        <w:rPr>
          <w:rFonts w:ascii="Times New Roman" w:hAnsi="Times New Roman" w:cs="Times New Roman"/>
          <w:sz w:val="28"/>
        </w:rPr>
        <w:t>35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8345CA" w:rsidRDefault="008345CA" w:rsidP="007B1F5E">
      <w:pPr>
        <w:jc w:val="center"/>
        <w:rPr>
          <w:rFonts w:ascii="Times New Roman" w:hAnsi="Times New Roman" w:cs="Times New Roman"/>
          <w:sz w:val="28"/>
        </w:rPr>
      </w:pPr>
    </w:p>
    <w:p w:rsidR="008345CA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 профилактики</w:t>
      </w:r>
    </w:p>
    <w:p w:rsidR="008345CA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proofErr w:type="gramEnd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(ущерба)</w:t>
      </w:r>
    </w:p>
    <w:p w:rsidR="008345CA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proofErr w:type="gramEnd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 при</w:t>
      </w:r>
    </w:p>
    <w:p w:rsidR="008345CA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</w:t>
      </w:r>
    </w:p>
    <w:p w:rsid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proofErr w:type="gramEnd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территории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8345CA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7D1E" w:rsidRPr="00A77D1E" w:rsidRDefault="008345CA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345CA" w:rsidRDefault="008345CA" w:rsidP="00834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CA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</w:t>
      </w:r>
      <w:r w:rsidRPr="008345CA">
        <w:rPr>
          <w:rFonts w:ascii="Times New Roman" w:hAnsi="Times New Roman" w:cs="Times New Roman"/>
          <w:color w:val="000000"/>
          <w:sz w:val="28"/>
          <w:szCs w:val="28"/>
        </w:rPr>
        <w:t>31.07.2020 года № 248-ФЗ «О государственном контроле (надзоре) и муниципальном контроле в Российской Федерации», руководствуясь Уставом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1E" w:rsidRPr="008345CA" w:rsidRDefault="008345CA" w:rsidP="008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8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45CA" w:rsidRDefault="008345CA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1E" w:rsidRPr="00A77D1E" w:rsidRDefault="00A77D1E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8345CA" w:rsidRDefault="008345CA" w:rsidP="008345CA">
      <w:pPr>
        <w:pStyle w:val="45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>
        <w:rPr>
          <w:color w:val="000000"/>
          <w:sz w:val="28"/>
          <w:szCs w:val="28"/>
        </w:rPr>
        <w:t>Утвердить Программу профилактики рисков причинения вреда (ущерба) охраняемым законом ценностям при осуществлении муниципального контроля в сфере благоустройства на территории </w:t>
      </w:r>
      <w:r w:rsidRPr="008345CA">
        <w:rPr>
          <w:color w:val="000000"/>
          <w:sz w:val="28"/>
          <w:szCs w:val="28"/>
        </w:rPr>
        <w:t>Нико</w:t>
      </w:r>
      <w:r>
        <w:rPr>
          <w:color w:val="000000"/>
          <w:sz w:val="28"/>
          <w:szCs w:val="28"/>
        </w:rPr>
        <w:t xml:space="preserve">ло-Александровского сельсовета Октябрьского муниципального </w:t>
      </w:r>
      <w:r w:rsidRPr="008345CA">
        <w:rPr>
          <w:color w:val="000000"/>
          <w:sz w:val="28"/>
          <w:szCs w:val="28"/>
        </w:rPr>
        <w:t>района»</w:t>
      </w:r>
      <w:r>
        <w:rPr>
          <w:color w:val="000000"/>
          <w:sz w:val="28"/>
          <w:szCs w:val="28"/>
        </w:rPr>
        <w:t> (далее – Программа), согласно приложения к настоящему постановлению.</w:t>
      </w:r>
    </w:p>
    <w:p w:rsidR="00A77D1E" w:rsidRPr="008345CA" w:rsidRDefault="008345CA" w:rsidP="008345CA">
      <w:pPr>
        <w:pStyle w:val="45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8345CA">
        <w:rPr>
          <w:color w:val="000000"/>
          <w:sz w:val="28"/>
          <w:szCs w:val="28"/>
        </w:rPr>
        <w:t xml:space="preserve">. Настоящее постановление опубликовать (обнародовать) на официальном веб - сайте администрации </w:t>
      </w:r>
      <w:r w:rsidRPr="008345CA">
        <w:rPr>
          <w:color w:val="000000"/>
          <w:sz w:val="28"/>
          <w:szCs w:val="28"/>
        </w:rPr>
        <w:t>Нико</w:t>
      </w:r>
      <w:r>
        <w:rPr>
          <w:color w:val="000000"/>
          <w:sz w:val="28"/>
          <w:szCs w:val="28"/>
        </w:rPr>
        <w:t>ло-Александровского сельсовета</w:t>
      </w:r>
      <w:r>
        <w:rPr>
          <w:color w:val="000000"/>
          <w:sz w:val="28"/>
          <w:szCs w:val="28"/>
        </w:rPr>
        <w:t>.</w:t>
      </w:r>
    </w:p>
    <w:p w:rsidR="008345CA" w:rsidRDefault="008345CA" w:rsidP="008345CA">
      <w:pPr>
        <w:pStyle w:val="253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8345CA" w:rsidRDefault="008345CA" w:rsidP="008345CA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77D1E" w:rsidRDefault="00A77D1E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D531DB" w:rsidRDefault="00875CAA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35">
        <w:rPr>
          <w:rFonts w:ascii="Times New Roman" w:hAnsi="Times New Roman" w:cs="Times New Roman"/>
          <w:sz w:val="28"/>
          <w:szCs w:val="28"/>
        </w:rPr>
        <w:t>Г.Т.Панарина</w:t>
      </w: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proofErr w:type="gramStart"/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</w:t>
      </w: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8345CA" w:rsidRPr="008345CA" w:rsidRDefault="008345CA" w:rsidP="008345CA">
      <w:pPr>
        <w:shd w:val="clear" w:color="auto" w:fill="FFFFFF"/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30.09.2021 № 35</w:t>
      </w:r>
    </w:p>
    <w:p w:rsidR="008345CA" w:rsidRPr="008345CA" w:rsidRDefault="008345CA" w:rsidP="008345CA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345CA" w:rsidRPr="008345CA" w:rsidRDefault="008345CA" w:rsidP="008345C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  <w:proofErr w:type="gramEnd"/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рисков причинения вреда (ущерба) охраняемым законом ценностям при осуществлении муниципального контроля в сфере благоустройства на территории Николо-Александровского сельсовета Октябрьского муниципального района</w:t>
      </w:r>
    </w:p>
    <w:p w:rsidR="008345CA" w:rsidRDefault="008345CA" w:rsidP="008345C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CA" w:rsidRPr="008345CA" w:rsidRDefault="008345CA" w:rsidP="008345CA">
      <w:pPr>
        <w:spacing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8345CA" w:rsidRPr="008345CA" w:rsidRDefault="008345CA" w:rsidP="008345CA">
      <w:pPr>
        <w:spacing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 территории Николо-Александровского сельсовета Октябрьского муниципального района осуществляется муниципальный контроль в сфере благоустройства: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муниципального контроля осуществляет — администрация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Октябрьского муниципального района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Октябрьского муниципального района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нормативно правовых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Октябрьского муниципального района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поселение). 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Октябрьского муниципального района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являются: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сформировано понимание исполнения требований в сфере благоустройства у подконтрольных субъектов;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Администрацией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 Октябрьского муниципального района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345C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муниципального контроля в сфере благоустройства на следующий год утверждается ежегодно, до 20 декабря текущего года.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 Для целей настоящей Программы используются следующие основные термины и их определения:</w:t>
      </w:r>
    </w:p>
    <w:p w:rsidR="008345CA" w:rsidRPr="008345CA" w:rsidRDefault="008345CA" w:rsidP="00816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Профилактическое мероприятие - мероприятие, проводимое Администрацией в целях предупреждения возможного нарушения 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 контролируемыми лицами 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принуждения и рекомендательный характер мероприятий для подконтрольных субъектов; </w:t>
      </w:r>
    </w:p>
    <w:p w:rsidR="008345CA" w:rsidRPr="008345CA" w:rsidRDefault="008345CA" w:rsidP="0081674C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 </w:t>
      </w:r>
    </w:p>
    <w:p w:rsidR="008345CA" w:rsidRPr="008345CA" w:rsidRDefault="008345CA" w:rsidP="0081674C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выявление причин и факторов несоблюдения обязательных требований; </w:t>
      </w:r>
    </w:p>
    <w:p w:rsidR="008345CA" w:rsidRPr="008345CA" w:rsidRDefault="008345CA" w:rsidP="0081674C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организационной связи с мероприятиями по контролю.</w:t>
      </w:r>
    </w:p>
    <w:p w:rsidR="008345CA" w:rsidRPr="008345CA" w:rsidRDefault="008345CA" w:rsidP="0081674C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требования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требования к деятельности подконтрольных субъектов, а также к выполняемой ими работе, имеющие обязательный характер.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Подконтрольные субъекты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8345CA" w:rsidRPr="008345CA" w:rsidRDefault="008345CA" w:rsidP="0081674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:rsidR="008345CA" w:rsidRPr="008345CA" w:rsidRDefault="008345CA" w:rsidP="0081674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Повышение уровня благоустройства, соблюдения чистоты и порядка. 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Предотвращение угрозы безопасности жизни и здоровья людей. </w:t>
      </w:r>
    </w:p>
    <w:p w:rsidR="008345CA" w:rsidRPr="008345CA" w:rsidRDefault="008345CA" w:rsidP="0081674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системы профилактики нарушений обязательных требований, установленных законодательством, путем активизации профилактической деятельности Администрации;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 единого понимания обязательных требований при осуществлении предпринимательской деятельности;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повышение прозрачности осуществляемой Администрацией контрольной деятельности;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5CA" w:rsidRPr="008345CA" w:rsidRDefault="008345CA" w:rsidP="008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02E" w:rsidRDefault="008345CA" w:rsidP="00DA1F8A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45CA">
        <w:rPr>
          <w:color w:val="000000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</w:t>
      </w:r>
      <w:r w:rsidR="008D002E">
        <w:rPr>
          <w:color w:val="000000"/>
          <w:sz w:val="28"/>
          <w:szCs w:val="28"/>
        </w:rPr>
        <w:t>2022-2024.</w:t>
      </w:r>
    </w:p>
    <w:p w:rsidR="008D002E" w:rsidRPr="008D002E" w:rsidRDefault="00DA1F8A" w:rsidP="008D002E">
      <w:pPr>
        <w:pStyle w:val="3523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t>2.</w:t>
      </w:r>
      <w:r w:rsidR="008D002E" w:rsidRPr="008D002E">
        <w:rPr>
          <w:b/>
          <w:bCs/>
          <w:color w:val="000000"/>
          <w:sz w:val="28"/>
          <w:szCs w:val="28"/>
        </w:rPr>
        <w:t>3. Перечень профилактических мероприятий, сроки (периодичность) их проведение</w:t>
      </w:r>
    </w:p>
    <w:p w:rsidR="008D002E" w:rsidRPr="008D002E" w:rsidRDefault="008D002E" w:rsidP="00DA1F8A">
      <w:pPr>
        <w:tabs>
          <w:tab w:val="left" w:pos="708"/>
          <w:tab w:val="left" w:pos="17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1" w:type="dxa"/>
        <w:tblCellSpacing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6854"/>
        <w:gridCol w:w="2266"/>
      </w:tblGrid>
      <w:tr w:rsidR="00DA1F8A" w:rsidRPr="00DA1F8A" w:rsidTr="00DA1F8A">
        <w:trPr>
          <w:trHeight w:val="685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proofErr w:type="gramStart"/>
            <w:r w:rsidRPr="00DA1F8A">
              <w:rPr>
                <w:color w:val="000000"/>
              </w:rPr>
              <w:t>№  п</w:t>
            </w:r>
            <w:proofErr w:type="gramEnd"/>
            <w:r w:rsidRPr="00DA1F8A">
              <w:rPr>
                <w:color w:val="000000"/>
              </w:rPr>
              <w:t>/п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Наименование мероприятия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ind w:hanging="108"/>
              <w:jc w:val="center"/>
            </w:pPr>
            <w:r w:rsidRPr="00DA1F8A">
              <w:rPr>
                <w:color w:val="000000"/>
              </w:rPr>
              <w:t>Срок исполнения</w:t>
            </w:r>
          </w:p>
        </w:tc>
      </w:tr>
      <w:tr w:rsidR="00DA1F8A" w:rsidRPr="00DA1F8A" w:rsidTr="00DA1F8A">
        <w:trPr>
          <w:trHeight w:val="1749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10"/>
              <w:spacing w:line="256" w:lineRule="auto"/>
              <w:jc w:val="center"/>
              <w:rPr>
                <w:sz w:val="24"/>
                <w:szCs w:val="24"/>
              </w:rPr>
            </w:pPr>
            <w:r w:rsidRPr="00DA1F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r w:rsidRPr="00DA1F8A">
              <w:rPr>
                <w:color w:val="000000"/>
              </w:rPr>
              <w:t>Размещение на официальном сайте администрации </w:t>
            </w:r>
            <w:r w:rsidRPr="00DA1F8A">
              <w:rPr>
                <w:color w:val="000000"/>
              </w:rPr>
              <w:t>Николо-Александровского сельсовета Октябрьского муниципального района</w:t>
            </w:r>
            <w:r w:rsidRPr="008345CA">
              <w:rPr>
                <w:color w:val="000000"/>
              </w:rPr>
              <w:t xml:space="preserve"> </w:t>
            </w:r>
            <w:r w:rsidRPr="00DA1F8A">
              <w:rPr>
                <w:color w:val="000000"/>
              </w:rPr>
              <w:t xml:space="preserve">в сети «Интернет» перечня нормативных правовых актов или их отдельных частей, содержащих обязательные </w:t>
            </w:r>
            <w:proofErr w:type="gramStart"/>
            <w:r w:rsidRPr="00DA1F8A">
              <w:rPr>
                <w:color w:val="000000"/>
              </w:rPr>
              <w:t xml:space="preserve">требования,   </w:t>
            </w:r>
            <w:proofErr w:type="gramEnd"/>
            <w:r w:rsidRPr="00DA1F8A">
              <w:rPr>
                <w:color w:val="000000"/>
              </w:rPr>
              <w:t>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1 раз в квартал</w:t>
            </w:r>
          </w:p>
        </w:tc>
      </w:tr>
      <w:tr w:rsidR="00DA1F8A" w:rsidRPr="00DA1F8A" w:rsidTr="00DA1F8A">
        <w:trPr>
          <w:trHeight w:val="2971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2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proofErr w:type="gramStart"/>
            <w:r w:rsidRPr="00DA1F8A">
              <w:rPr>
                <w:color w:val="000000"/>
              </w:rPr>
              <w:t>Информирование  субъектов</w:t>
            </w:r>
            <w:proofErr w:type="gramEnd"/>
            <w:r w:rsidRPr="00DA1F8A">
              <w:rPr>
                <w:color w:val="000000"/>
              </w:rPr>
              <w:t xml:space="preserve">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 способами.  </w:t>
            </w:r>
            <w:proofErr w:type="gramStart"/>
            <w:r w:rsidRPr="00DA1F8A">
              <w:rPr>
                <w:color w:val="000000"/>
              </w:rPr>
              <w:t>В  случае</w:t>
            </w:r>
            <w:proofErr w:type="gramEnd"/>
            <w:r w:rsidRPr="00DA1F8A">
              <w:rPr>
                <w:color w:val="000000"/>
              </w:rPr>
              <w:t xml:space="preserve">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/>
              <w:ind w:left="100"/>
              <w:jc w:val="center"/>
            </w:pPr>
            <w:r w:rsidRPr="00DA1F8A">
              <w:rPr>
                <w:color w:val="000000"/>
              </w:rPr>
              <w:t>1 раз в квартал</w:t>
            </w:r>
          </w:p>
        </w:tc>
      </w:tr>
      <w:tr w:rsidR="00DA1F8A" w:rsidRPr="00DA1F8A" w:rsidTr="00DA1F8A">
        <w:trPr>
          <w:trHeight w:val="1134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3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r w:rsidRPr="00DA1F8A">
              <w:rPr>
                <w:color w:val="000000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ind w:left="100"/>
              <w:jc w:val="center"/>
            </w:pPr>
            <w:r w:rsidRPr="00DA1F8A">
              <w:rPr>
                <w:color w:val="000000"/>
              </w:rPr>
              <w:t>1 раз в квартал</w:t>
            </w:r>
          </w:p>
        </w:tc>
      </w:tr>
      <w:tr w:rsidR="00DA1F8A" w:rsidRPr="00DA1F8A" w:rsidTr="00DA1F8A">
        <w:trPr>
          <w:trHeight w:val="2572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4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1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proofErr w:type="gramStart"/>
            <w:r w:rsidRPr="00DA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 государственном</w:t>
            </w:r>
            <w:proofErr w:type="gramEnd"/>
            <w:r w:rsidRPr="00DA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внеплановых проверок 2 раза в год</w:t>
            </w:r>
          </w:p>
        </w:tc>
      </w:tr>
      <w:tr w:rsidR="00DA1F8A" w:rsidRPr="00DA1F8A" w:rsidTr="00DA1F8A">
        <w:trPr>
          <w:trHeight w:val="1550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10"/>
              <w:spacing w:line="256" w:lineRule="auto"/>
              <w:jc w:val="center"/>
              <w:rPr>
                <w:sz w:val="24"/>
                <w:szCs w:val="24"/>
              </w:rPr>
            </w:pPr>
            <w:r w:rsidRPr="00DA1F8A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r w:rsidRPr="00DA1F8A">
              <w:rPr>
                <w:color w:val="000000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1 раз в квартал</w:t>
            </w:r>
          </w:p>
        </w:tc>
      </w:tr>
      <w:tr w:rsidR="00DA1F8A" w:rsidRPr="00DA1F8A" w:rsidTr="00DA1F8A">
        <w:trPr>
          <w:trHeight w:val="1160"/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6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both"/>
            </w:pPr>
            <w:r w:rsidRPr="00DA1F8A">
              <w:rPr>
                <w:color w:val="000000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 контроля на 2023 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F8A" w:rsidRPr="00DA1F8A" w:rsidRDefault="00DA1F8A" w:rsidP="00DA1F8A">
            <w:pPr>
              <w:pStyle w:val="a6"/>
              <w:spacing w:before="0" w:beforeAutospacing="0" w:after="160" w:afterAutospacing="0" w:line="256" w:lineRule="auto"/>
              <w:jc w:val="center"/>
            </w:pPr>
            <w:r w:rsidRPr="00DA1F8A">
              <w:rPr>
                <w:color w:val="000000"/>
              </w:rPr>
              <w:t>4 квартал </w:t>
            </w:r>
          </w:p>
        </w:tc>
      </w:tr>
    </w:tbl>
    <w:p w:rsidR="008D002E" w:rsidRPr="008D002E" w:rsidRDefault="008D002E" w:rsidP="008D002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02E" w:rsidRPr="008D002E" w:rsidRDefault="00DA1F8A" w:rsidP="008D002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D002E" w:rsidRPr="008D0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8D002E" w:rsidRPr="008D002E" w:rsidRDefault="008D002E" w:rsidP="008D002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454"/>
        <w:gridCol w:w="4205"/>
      </w:tblGrid>
      <w:tr w:rsidR="008D002E" w:rsidRPr="008D002E" w:rsidTr="0081674C">
        <w:trPr>
          <w:trHeight w:val="57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8D002E" w:rsidRPr="008D002E" w:rsidTr="0081674C">
        <w:trPr>
          <w:trHeight w:val="1715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1674C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Pr="008D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D002E" w:rsidRPr="008D002E" w:rsidTr="0081674C">
        <w:trPr>
          <w:trHeight w:val="1220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002E" w:rsidRPr="008D002E" w:rsidRDefault="008D002E" w:rsidP="008D00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8D002E" w:rsidRPr="008D002E" w:rsidTr="0081674C">
        <w:trPr>
          <w:trHeight w:val="2465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подтвердившимися</w:t>
            </w:r>
            <w:proofErr w:type="gramEnd"/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8D002E" w:rsidRPr="008D002E" w:rsidTr="0081674C">
        <w:trPr>
          <w:trHeight w:val="127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002E" w:rsidRPr="008D002E" w:rsidRDefault="008D002E" w:rsidP="008D002E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2E" w:rsidRPr="008D002E" w:rsidRDefault="008D002E" w:rsidP="008D0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45CA" w:rsidRPr="008345CA" w:rsidRDefault="008345CA" w:rsidP="0081674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CA" w:rsidRPr="008345CA" w:rsidRDefault="008345CA" w:rsidP="008345CA">
      <w:pPr>
        <w:spacing w:line="256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выполнения мероприятий, предусмотренных планом мероприятий по 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345CA" w:rsidRPr="008345CA" w:rsidRDefault="008345CA" w:rsidP="008345CA">
      <w:pPr>
        <w:spacing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Сведения о результатах профилактической работы за год размещаются в виде годового отчета об осуществлении муниципального контроля.</w:t>
      </w:r>
    </w:p>
    <w:p w:rsidR="008345CA" w:rsidRPr="008345CA" w:rsidRDefault="008345CA" w:rsidP="008345CA">
      <w:pPr>
        <w:spacing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002E" w:rsidRDefault="008D002E" w:rsidP="008345CA">
      <w:pPr>
        <w:spacing w:after="0" w:line="256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5CA" w:rsidRPr="008345CA" w:rsidRDefault="008345CA" w:rsidP="008345CA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hd w:val="clear" w:color="auto" w:fill="FFFFFF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Pr="00AE5335" w:rsidRDefault="008345CA">
      <w:pPr>
        <w:rPr>
          <w:rFonts w:ascii="Times New Roman" w:hAnsi="Times New Roman" w:cs="Times New Roman"/>
          <w:sz w:val="28"/>
          <w:szCs w:val="28"/>
        </w:rPr>
      </w:pPr>
    </w:p>
    <w:sectPr w:rsidR="008345CA" w:rsidRPr="00AE5335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1FD"/>
    <w:multiLevelType w:val="multilevel"/>
    <w:tmpl w:val="F51E1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2701"/>
    <w:multiLevelType w:val="multilevel"/>
    <w:tmpl w:val="3432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1E3F84"/>
    <w:rsid w:val="002D07E6"/>
    <w:rsid w:val="00390E66"/>
    <w:rsid w:val="005F2BBB"/>
    <w:rsid w:val="00782CC0"/>
    <w:rsid w:val="007B1F5E"/>
    <w:rsid w:val="007C74DB"/>
    <w:rsid w:val="0081674C"/>
    <w:rsid w:val="008345CA"/>
    <w:rsid w:val="00875CAA"/>
    <w:rsid w:val="008D002E"/>
    <w:rsid w:val="00A77D1E"/>
    <w:rsid w:val="00AE5335"/>
    <w:rsid w:val="00B6417F"/>
    <w:rsid w:val="00CD2187"/>
    <w:rsid w:val="00D531DB"/>
    <w:rsid w:val="00D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35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238,bqiaagaaeyqcaaagiaiaaap/cqaabq0kaaaaaaaaaaaaaaaaaaaaaaaaaaaaaaaaaaaaaaaaaaaaaaaaaaaaaaaaaaaaaaaaaaaaaaaaaaaaaaaaaaaaaaaaaaaaaaaaaaaaaaaaaaaaaaaaaaaaaaaaaaaaaaaaaaaaaaaaaaaaaaaaaaaaaaaaaaaaaaaaaaaaaaaaaaaaaaaaaaaaaaaaaaaaaaaaaaaaaaaa"/>
    <w:basedOn w:val="a0"/>
    <w:rsid w:val="008345CA"/>
  </w:style>
  <w:style w:type="paragraph" w:customStyle="1" w:styleId="4500">
    <w:name w:val="4500"/>
    <w:aliases w:val="bqiaagaaeyqcaaagiaiaaapceaaabdaqaaaaaaaaaaaaaaaaaaaaaaaaaaaaaaaaaaaaaaaaaaaaaaaaaaaaaaaaaaaaaaaaaaaaaaaaaaaaaaaaaaaaaaaaaaaaaaaaaaaaaaaaaaaaaaaaaaaaaaaaaaaaaaaaaaaaaaaaaaaaaaaaaaaaaaaaaaaaaaaaaaaaaaaaaaaaaaaaaaaaaaaaaaaaaaaaaaaaaaaa"/>
    <w:basedOn w:val="a"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33">
    <w:name w:val="2533"/>
    <w:aliases w:val="bqiaagaaeyqcaaagiaiaaamtcqaabsejaaaaaaaaaaaaaaaaaaaaaaaaaaaaaaaaaaaaaaaaaaaaaaaaaaaaaaaaaaaaaaaaaaaaaaaaaaaaaaaaaaaaaaaaaaaaaaaaaaaaaaaaaaaaaaaaaaaaaaaaaaaaaaaaaaaaaaaaaaaaaaaaaaaaaaaaaaaaaaaaaaaaaaaaaaaaaaaaaaaaaaaaaaaaaaaaaaaaaaaa"/>
    <w:basedOn w:val="a"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236">
    <w:name w:val="35236"/>
    <w:aliases w:val="bqiaagaaeyqcaaagiaiaaam/gqaabu2baaaaaaaaaaaaaaaaaaaaaaaaaaaaaaaaaaaaaaaaaaaaaaaaaaaaaaaaaaaaaaaaaaaaaaaaaaaaaaaaaaaaaaaaaaaaaaaaaaaaaaaaaaaaaaaaaaaaaaaaaaaaaaaaaaaaaaaaaaaaaaaaaaaaaaaaaaaaaaaaaaaaaaaaaaaaaaaaaaaaaaaaaaaaaaaaaaaaaaa"/>
    <w:basedOn w:val="a"/>
    <w:rsid w:val="008D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10</cp:revision>
  <cp:lastPrinted>2021-10-17T02:37:00Z</cp:lastPrinted>
  <dcterms:created xsi:type="dcterms:W3CDTF">2021-07-02T05:23:00Z</dcterms:created>
  <dcterms:modified xsi:type="dcterms:W3CDTF">2021-10-17T02:43:00Z</dcterms:modified>
</cp:coreProperties>
</file>