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9"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383"/>
        <w:gridCol w:w="419"/>
      </w:tblGrid>
      <w:tr w:rsidR="00F30219" w:rsidRPr="002928B3" w:rsidTr="00A16E68">
        <w:trPr>
          <w:trHeight w:val="999"/>
        </w:trPr>
        <w:tc>
          <w:tcPr>
            <w:tcW w:w="9599" w:type="dxa"/>
            <w:gridSpan w:val="5"/>
            <w:vAlign w:val="center"/>
          </w:tcPr>
          <w:p w:rsidR="00F30219" w:rsidRPr="002928B3" w:rsidRDefault="00F30219" w:rsidP="00A16E68">
            <w:pPr>
              <w:widowControl w:val="0"/>
              <w:spacing w:before="40" w:after="0"/>
              <w:jc w:val="center"/>
              <w:rPr>
                <w:rFonts w:ascii="Times New Roman" w:eastAsia="Times New Roman" w:hAnsi="Times New Roman" w:cs="Times New Roman"/>
                <w:snapToGrid w:val="0"/>
                <w:sz w:val="16"/>
                <w:szCs w:val="20"/>
                <w:lang w:eastAsia="ru-RU"/>
              </w:rPr>
            </w:pPr>
            <w:r w:rsidRPr="002928B3">
              <w:rPr>
                <w:rFonts w:ascii="Times New Roman" w:eastAsia="Times New Roman" w:hAnsi="Times New Roman" w:cs="Times New Roman"/>
                <w:noProof/>
                <w:sz w:val="20"/>
                <w:szCs w:val="20"/>
                <w:lang w:eastAsia="ru-RU"/>
              </w:rPr>
              <w:drawing>
                <wp:inline distT="0" distB="0" distL="0" distR="0" wp14:anchorId="408ADA59" wp14:editId="29E763D2">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тябрьский р-н герб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F30219" w:rsidRPr="002928B3" w:rsidTr="00A16E68">
        <w:trPr>
          <w:trHeight w:val="1259"/>
        </w:trPr>
        <w:tc>
          <w:tcPr>
            <w:tcW w:w="9599" w:type="dxa"/>
            <w:gridSpan w:val="5"/>
          </w:tcPr>
          <w:p w:rsidR="00F30219" w:rsidRPr="002928B3" w:rsidRDefault="00F30219" w:rsidP="00A16E68">
            <w:pPr>
              <w:spacing w:after="0" w:line="240" w:lineRule="auto"/>
              <w:jc w:val="center"/>
              <w:rPr>
                <w:rFonts w:ascii="Times New Roman" w:eastAsia="Times New Roman" w:hAnsi="Times New Roman" w:cs="Times New Roman"/>
                <w:b/>
                <w:sz w:val="6"/>
                <w:szCs w:val="20"/>
                <w:lang w:eastAsia="ru-RU"/>
              </w:rPr>
            </w:pPr>
          </w:p>
          <w:p w:rsidR="00F30219" w:rsidRPr="002928B3" w:rsidRDefault="00F30219" w:rsidP="00A16E68">
            <w:pPr>
              <w:spacing w:after="0" w:line="240" w:lineRule="auto"/>
              <w:jc w:val="center"/>
              <w:rPr>
                <w:rFonts w:ascii="Times New Roman" w:eastAsia="Times New Roman" w:hAnsi="Times New Roman" w:cs="Times New Roman"/>
                <w:b/>
                <w:bCs/>
                <w:sz w:val="24"/>
                <w:szCs w:val="24"/>
                <w:lang w:eastAsia="ru-RU"/>
              </w:rPr>
            </w:pPr>
            <w:r w:rsidRPr="002928B3">
              <w:rPr>
                <w:rFonts w:ascii="Times New Roman" w:eastAsia="Times New Roman" w:hAnsi="Times New Roman" w:cs="Times New Roman"/>
                <w:b/>
                <w:bCs/>
                <w:sz w:val="24"/>
                <w:szCs w:val="24"/>
                <w:lang w:eastAsia="ru-RU"/>
              </w:rPr>
              <w:t xml:space="preserve">АДМИНИСТРАЦИЯ </w:t>
            </w:r>
            <w:r w:rsidRPr="002928B3">
              <w:rPr>
                <w:rFonts w:ascii="Times New Roman" w:eastAsia="Times New Roman" w:hAnsi="Times New Roman" w:cs="Times New Roman"/>
                <w:b/>
                <w:sz w:val="24"/>
                <w:szCs w:val="24"/>
                <w:lang w:eastAsia="ru-RU"/>
              </w:rPr>
              <w:t>НИКОЛО-АЛЕКСАНДРОВСКОГО</w:t>
            </w:r>
            <w:r w:rsidRPr="002928B3">
              <w:rPr>
                <w:rFonts w:ascii="Times New Roman" w:eastAsia="Times New Roman" w:hAnsi="Times New Roman" w:cs="Times New Roman"/>
                <w:b/>
                <w:bCs/>
                <w:sz w:val="24"/>
                <w:szCs w:val="24"/>
                <w:lang w:eastAsia="ru-RU"/>
              </w:rPr>
              <w:t xml:space="preserve"> СЕЛЬСОВЕТА</w:t>
            </w:r>
          </w:p>
          <w:p w:rsidR="00F30219" w:rsidRPr="002928B3" w:rsidRDefault="00F30219" w:rsidP="00A16E68">
            <w:pPr>
              <w:spacing w:after="0" w:line="240" w:lineRule="auto"/>
              <w:jc w:val="center"/>
              <w:rPr>
                <w:rFonts w:ascii="Times New Roman" w:eastAsia="Times New Roman" w:hAnsi="Times New Roman" w:cs="Times New Roman"/>
                <w:b/>
                <w:bCs/>
                <w:sz w:val="24"/>
                <w:szCs w:val="24"/>
                <w:lang w:eastAsia="ru-RU"/>
              </w:rPr>
            </w:pPr>
            <w:r w:rsidRPr="002928B3">
              <w:rPr>
                <w:rFonts w:ascii="Times New Roman" w:eastAsia="Times New Roman" w:hAnsi="Times New Roman" w:cs="Times New Roman"/>
                <w:b/>
                <w:bCs/>
                <w:sz w:val="24"/>
                <w:szCs w:val="24"/>
                <w:lang w:eastAsia="ru-RU"/>
              </w:rPr>
              <w:t>ОКТЯБРЬСКОГО РАЙОНА АМУРСКОЙ ОБЛАСТИ</w:t>
            </w:r>
          </w:p>
          <w:p w:rsidR="00F30219" w:rsidRPr="002928B3" w:rsidRDefault="00F30219" w:rsidP="00A16E68">
            <w:pPr>
              <w:spacing w:after="0" w:line="240" w:lineRule="auto"/>
              <w:jc w:val="center"/>
              <w:rPr>
                <w:rFonts w:ascii="Times New Roman" w:eastAsia="Times New Roman" w:hAnsi="Times New Roman" w:cs="Times New Roman"/>
                <w:bCs/>
                <w:sz w:val="24"/>
                <w:szCs w:val="24"/>
                <w:lang w:eastAsia="ru-RU"/>
              </w:rPr>
            </w:pPr>
          </w:p>
          <w:p w:rsidR="00F30219" w:rsidRPr="002928B3" w:rsidRDefault="00F30219" w:rsidP="00A16E68">
            <w:pPr>
              <w:widowControl w:val="0"/>
              <w:spacing w:after="0"/>
              <w:rPr>
                <w:rFonts w:ascii="Times New Roman" w:eastAsia="Times New Roman" w:hAnsi="Times New Roman" w:cs="Times New Roman"/>
                <w:b/>
                <w:snapToGrid w:val="0"/>
                <w:sz w:val="10"/>
                <w:szCs w:val="10"/>
                <w:lang w:eastAsia="ru-RU"/>
              </w:rPr>
            </w:pPr>
          </w:p>
          <w:p w:rsidR="00F30219" w:rsidRPr="002928B3" w:rsidRDefault="00F30219" w:rsidP="00A16E68">
            <w:pPr>
              <w:keepNext/>
              <w:widowControl w:val="0"/>
              <w:snapToGrid w:val="0"/>
              <w:spacing w:after="0"/>
              <w:jc w:val="center"/>
              <w:outlineLvl w:val="0"/>
              <w:rPr>
                <w:rFonts w:ascii="Times New Roman" w:eastAsia="Times New Roman" w:hAnsi="Times New Roman" w:cs="Times New Roman"/>
                <w:b/>
                <w:spacing w:val="60"/>
                <w:sz w:val="32"/>
                <w:szCs w:val="32"/>
                <w:lang w:eastAsia="ru-RU"/>
              </w:rPr>
            </w:pPr>
            <w:r w:rsidRPr="002928B3">
              <w:rPr>
                <w:rFonts w:ascii="Times New Roman" w:eastAsia="Times New Roman" w:hAnsi="Times New Roman" w:cs="Times New Roman"/>
                <w:b/>
                <w:spacing w:val="60"/>
                <w:sz w:val="32"/>
                <w:szCs w:val="32"/>
                <w:lang w:eastAsia="ru-RU"/>
              </w:rPr>
              <w:t>ПОСТАНОВЛЕНИЕ</w:t>
            </w:r>
          </w:p>
          <w:p w:rsidR="00F30219" w:rsidRPr="002928B3" w:rsidRDefault="00F30219" w:rsidP="00A16E68">
            <w:pPr>
              <w:spacing w:after="0" w:line="240" w:lineRule="auto"/>
              <w:rPr>
                <w:rFonts w:ascii="Times New Roman" w:eastAsia="Times New Roman" w:hAnsi="Times New Roman" w:cs="Times New Roman"/>
                <w:sz w:val="16"/>
                <w:szCs w:val="16"/>
                <w:lang w:eastAsia="ru-RU"/>
              </w:rPr>
            </w:pPr>
          </w:p>
          <w:p w:rsidR="00F30219" w:rsidRPr="002928B3" w:rsidRDefault="00F30219" w:rsidP="00A16E68">
            <w:pPr>
              <w:widowControl w:val="0"/>
              <w:spacing w:after="0"/>
              <w:jc w:val="center"/>
              <w:rPr>
                <w:rFonts w:ascii="Times New Roman" w:eastAsia="Times New Roman" w:hAnsi="Times New Roman" w:cs="Times New Roman"/>
                <w:b/>
                <w:snapToGrid w:val="0"/>
                <w:sz w:val="10"/>
                <w:szCs w:val="20"/>
                <w:lang w:eastAsia="ru-RU"/>
              </w:rPr>
            </w:pPr>
          </w:p>
        </w:tc>
      </w:tr>
      <w:tr w:rsidR="00F30219" w:rsidRPr="002928B3" w:rsidTr="00A16E68">
        <w:trPr>
          <w:trHeight w:val="369"/>
        </w:trPr>
        <w:tc>
          <w:tcPr>
            <w:tcW w:w="180" w:type="dxa"/>
            <w:vAlign w:val="bottom"/>
          </w:tcPr>
          <w:p w:rsidR="00F30219" w:rsidRPr="002928B3" w:rsidRDefault="00F30219" w:rsidP="00A16E68">
            <w:pPr>
              <w:tabs>
                <w:tab w:val="left" w:pos="102"/>
                <w:tab w:val="left" w:pos="487"/>
              </w:tabs>
              <w:spacing w:after="0" w:line="240" w:lineRule="auto"/>
              <w:ind w:left="527" w:right="196"/>
              <w:jc w:val="center"/>
              <w:rPr>
                <w:rFonts w:ascii="Times New Roman" w:eastAsia="Times New Roman" w:hAnsi="Times New Roman" w:cs="Times New Roman"/>
                <w:b/>
                <w:sz w:val="28"/>
                <w:szCs w:val="20"/>
                <w:lang w:eastAsia="ru-RU"/>
              </w:rPr>
            </w:pPr>
          </w:p>
        </w:tc>
        <w:tc>
          <w:tcPr>
            <w:tcW w:w="2797" w:type="dxa"/>
            <w:tcBorders>
              <w:top w:val="nil"/>
              <w:left w:val="nil"/>
              <w:right w:val="nil"/>
            </w:tcBorders>
            <w:vAlign w:val="bottom"/>
          </w:tcPr>
          <w:p w:rsidR="00F30219" w:rsidRPr="002928B3" w:rsidRDefault="00F30219" w:rsidP="00794B26">
            <w:pPr>
              <w:spacing w:after="0" w:line="240" w:lineRule="auto"/>
              <w:ind w:right="196"/>
              <w:rPr>
                <w:rFonts w:ascii="Times New Roman" w:eastAsia="Times New Roman" w:hAnsi="Times New Roman" w:cs="Times New Roman"/>
                <w:bCs/>
                <w:sz w:val="28"/>
                <w:szCs w:val="20"/>
                <w:lang w:eastAsia="ru-RU"/>
              </w:rPr>
            </w:pPr>
            <w:r w:rsidRPr="002928B3">
              <w:rPr>
                <w:rFonts w:ascii="Times New Roman" w:eastAsia="Times New Roman" w:hAnsi="Times New Roman" w:cs="Times New Roman"/>
                <w:b/>
                <w:sz w:val="28"/>
                <w:szCs w:val="20"/>
                <w:lang w:eastAsia="ru-RU"/>
              </w:rPr>
              <w:t xml:space="preserve"> </w:t>
            </w:r>
            <w:r w:rsidR="003F49E9">
              <w:rPr>
                <w:rFonts w:ascii="Times New Roman" w:eastAsia="Times New Roman" w:hAnsi="Times New Roman" w:cs="Times New Roman"/>
                <w:sz w:val="28"/>
                <w:szCs w:val="20"/>
                <w:lang w:eastAsia="ru-RU"/>
              </w:rPr>
              <w:t>07.10</w:t>
            </w:r>
            <w:bookmarkStart w:id="0" w:name="_GoBack"/>
            <w:bookmarkEnd w:id="0"/>
            <w:r w:rsidR="00630BBB">
              <w:rPr>
                <w:rFonts w:ascii="Times New Roman" w:eastAsia="Times New Roman" w:hAnsi="Times New Roman" w:cs="Times New Roman"/>
                <w:sz w:val="28"/>
                <w:szCs w:val="20"/>
                <w:lang w:eastAsia="ru-RU"/>
              </w:rPr>
              <w:t>.2019</w:t>
            </w:r>
          </w:p>
        </w:tc>
        <w:tc>
          <w:tcPr>
            <w:tcW w:w="4820" w:type="dxa"/>
            <w:vAlign w:val="bottom"/>
          </w:tcPr>
          <w:p w:rsidR="00F30219" w:rsidRPr="002928B3" w:rsidRDefault="00F30219" w:rsidP="00A16E68">
            <w:pPr>
              <w:spacing w:after="0" w:line="240" w:lineRule="auto"/>
              <w:ind w:right="102"/>
              <w:jc w:val="center"/>
              <w:rPr>
                <w:rFonts w:ascii="Times New Roman" w:eastAsia="Times New Roman" w:hAnsi="Times New Roman" w:cs="Times New Roman"/>
                <w:sz w:val="28"/>
                <w:szCs w:val="20"/>
                <w:lang w:eastAsia="ru-RU"/>
              </w:rPr>
            </w:pPr>
            <w:r w:rsidRPr="002928B3">
              <w:rPr>
                <w:rFonts w:ascii="Times New Roman" w:eastAsia="Times New Roman" w:hAnsi="Times New Roman" w:cs="Times New Roman"/>
                <w:sz w:val="28"/>
                <w:szCs w:val="20"/>
                <w:lang w:eastAsia="ru-RU"/>
              </w:rPr>
              <w:t xml:space="preserve">                                                         №</w:t>
            </w:r>
          </w:p>
        </w:tc>
        <w:tc>
          <w:tcPr>
            <w:tcW w:w="1383" w:type="dxa"/>
            <w:tcBorders>
              <w:top w:val="nil"/>
              <w:left w:val="nil"/>
              <w:right w:val="nil"/>
            </w:tcBorders>
            <w:vAlign w:val="bottom"/>
          </w:tcPr>
          <w:p w:rsidR="00F30219" w:rsidRPr="002928B3" w:rsidRDefault="00F30219" w:rsidP="00794B26">
            <w:pPr>
              <w:spacing w:after="0" w:line="240" w:lineRule="auto"/>
              <w:jc w:val="both"/>
              <w:rPr>
                <w:rFonts w:ascii="Times New Roman" w:eastAsia="Times New Roman" w:hAnsi="Times New Roman" w:cs="Times New Roman"/>
                <w:b/>
                <w:sz w:val="28"/>
                <w:szCs w:val="20"/>
                <w:lang w:eastAsia="ru-RU"/>
              </w:rPr>
            </w:pPr>
            <w:r w:rsidRPr="002928B3">
              <w:rPr>
                <w:rFonts w:ascii="Times New Roman" w:eastAsia="Times New Roman" w:hAnsi="Times New Roman" w:cs="Times New Roman"/>
                <w:sz w:val="28"/>
                <w:szCs w:val="20"/>
                <w:lang w:eastAsia="ru-RU"/>
              </w:rPr>
              <w:t xml:space="preserve">  </w:t>
            </w:r>
            <w:r w:rsidR="00630BBB">
              <w:rPr>
                <w:rFonts w:ascii="Times New Roman" w:eastAsia="Times New Roman" w:hAnsi="Times New Roman" w:cs="Times New Roman"/>
                <w:sz w:val="28"/>
                <w:szCs w:val="20"/>
                <w:lang w:eastAsia="ru-RU"/>
              </w:rPr>
              <w:t>50</w:t>
            </w:r>
          </w:p>
        </w:tc>
        <w:tc>
          <w:tcPr>
            <w:tcW w:w="419" w:type="dxa"/>
            <w:vAlign w:val="bottom"/>
          </w:tcPr>
          <w:p w:rsidR="00F30219" w:rsidRPr="002928B3" w:rsidRDefault="00F30219" w:rsidP="00A16E68">
            <w:pPr>
              <w:spacing w:after="0" w:line="240" w:lineRule="auto"/>
              <w:jc w:val="center"/>
              <w:rPr>
                <w:rFonts w:ascii="Times New Roman" w:eastAsia="Times New Roman" w:hAnsi="Times New Roman" w:cs="Times New Roman"/>
                <w:sz w:val="28"/>
                <w:szCs w:val="20"/>
                <w:lang w:eastAsia="ru-RU"/>
              </w:rPr>
            </w:pPr>
          </w:p>
        </w:tc>
      </w:tr>
      <w:tr w:rsidR="00F30219" w:rsidRPr="002928B3" w:rsidTr="00A16E68">
        <w:trPr>
          <w:trHeight w:val="308"/>
        </w:trPr>
        <w:tc>
          <w:tcPr>
            <w:tcW w:w="9599" w:type="dxa"/>
            <w:gridSpan w:val="5"/>
          </w:tcPr>
          <w:p w:rsidR="00F30219" w:rsidRPr="002928B3" w:rsidRDefault="00F30219" w:rsidP="00A16E68">
            <w:pPr>
              <w:spacing w:after="0" w:line="240" w:lineRule="auto"/>
              <w:jc w:val="center"/>
              <w:rPr>
                <w:rFonts w:ascii="Times New Roman" w:eastAsia="Times New Roman" w:hAnsi="Times New Roman" w:cs="Times New Roman"/>
                <w:sz w:val="28"/>
                <w:szCs w:val="28"/>
                <w:lang w:eastAsia="ru-RU"/>
              </w:rPr>
            </w:pPr>
            <w:r w:rsidRPr="002928B3">
              <w:rPr>
                <w:rFonts w:ascii="Times New Roman" w:eastAsia="Times New Roman" w:hAnsi="Times New Roman" w:cs="Times New Roman"/>
                <w:sz w:val="28"/>
                <w:szCs w:val="28"/>
                <w:lang w:eastAsia="ru-RU"/>
              </w:rPr>
              <w:t>с. Николо-Александровка</w:t>
            </w:r>
          </w:p>
          <w:p w:rsidR="00F30219" w:rsidRPr="002928B3" w:rsidRDefault="00F30219" w:rsidP="00A16E68">
            <w:pPr>
              <w:spacing w:after="0" w:line="240" w:lineRule="auto"/>
              <w:jc w:val="center"/>
              <w:rPr>
                <w:rFonts w:ascii="Times New Roman" w:eastAsia="Times New Roman" w:hAnsi="Times New Roman" w:cs="Times New Roman"/>
                <w:sz w:val="28"/>
                <w:szCs w:val="20"/>
                <w:lang w:eastAsia="ru-RU"/>
              </w:rPr>
            </w:pPr>
          </w:p>
        </w:tc>
      </w:tr>
    </w:tbl>
    <w:p w:rsidR="00926340" w:rsidRPr="00926340" w:rsidRDefault="00926340" w:rsidP="00926340">
      <w:pPr>
        <w:autoSpaceDE w:val="0"/>
        <w:autoSpaceDN w:val="0"/>
        <w:adjustRightInd w:val="0"/>
        <w:spacing w:after="0" w:line="240" w:lineRule="auto"/>
        <w:rPr>
          <w:rFonts w:ascii="Arial" w:eastAsia="Times New Roman" w:hAnsi="Arial" w:cs="Arial"/>
          <w:sz w:val="28"/>
          <w:szCs w:val="28"/>
          <w:lang w:eastAsia="ru-RU"/>
        </w:rPr>
      </w:pP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Об      утверждении      Кодекса </w:t>
      </w: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6340">
        <w:rPr>
          <w:rFonts w:ascii="Times New Roman" w:eastAsia="Times New Roman" w:hAnsi="Times New Roman" w:cs="Times New Roman"/>
          <w:sz w:val="28"/>
          <w:szCs w:val="28"/>
          <w:lang w:eastAsia="ru-RU"/>
        </w:rPr>
        <w:t>этики</w:t>
      </w:r>
      <w:proofErr w:type="gramEnd"/>
      <w:r w:rsidRPr="00926340">
        <w:rPr>
          <w:rFonts w:ascii="Times New Roman" w:eastAsia="Times New Roman" w:hAnsi="Times New Roman" w:cs="Times New Roman"/>
          <w:sz w:val="28"/>
          <w:szCs w:val="28"/>
          <w:lang w:eastAsia="ru-RU"/>
        </w:rPr>
        <w:t xml:space="preserve"> и служебного поведения </w:t>
      </w: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6340">
        <w:rPr>
          <w:rFonts w:ascii="Times New Roman" w:eastAsia="Times New Roman" w:hAnsi="Times New Roman" w:cs="Times New Roman"/>
          <w:sz w:val="28"/>
          <w:szCs w:val="28"/>
          <w:lang w:eastAsia="ru-RU"/>
        </w:rPr>
        <w:t>муниципальных</w:t>
      </w:r>
      <w:proofErr w:type="gramEnd"/>
      <w:r w:rsidRPr="00926340">
        <w:rPr>
          <w:rFonts w:ascii="Times New Roman" w:eastAsia="Times New Roman" w:hAnsi="Times New Roman" w:cs="Times New Roman"/>
          <w:sz w:val="28"/>
          <w:szCs w:val="28"/>
          <w:lang w:eastAsia="ru-RU"/>
        </w:rPr>
        <w:t xml:space="preserve">        служащих  </w:t>
      </w:r>
    </w:p>
    <w:p w:rsidR="008F6668" w:rsidRDefault="008F6668" w:rsidP="0092634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Николо-Александровского </w:t>
      </w:r>
    </w:p>
    <w:p w:rsidR="00926340" w:rsidRPr="00926340" w:rsidRDefault="00926340" w:rsidP="00926340">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926340">
        <w:rPr>
          <w:rFonts w:ascii="Times New Roman" w:eastAsia="Times New Roman" w:hAnsi="Times New Roman" w:cs="Times New Roman"/>
          <w:sz w:val="28"/>
          <w:szCs w:val="28"/>
          <w:lang w:eastAsia="ru-RU"/>
        </w:rPr>
        <w:t>сельсовета</w:t>
      </w:r>
      <w:proofErr w:type="gramEnd"/>
      <w:r w:rsidRPr="00926340">
        <w:rPr>
          <w:rFonts w:ascii="Times New Roman" w:eastAsia="Times New Roman" w:hAnsi="Times New Roman" w:cs="Times New Roman"/>
          <w:sz w:val="28"/>
          <w:szCs w:val="28"/>
          <w:lang w:eastAsia="ru-RU"/>
        </w:rPr>
        <w:t xml:space="preserve"> </w:t>
      </w: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В целях исполнения п.п.3.5.6.7 раздела 2 Протокола заседания президиума Совета при Президенте Российской Федерации по противодействию коррупции от 23.12.2010 г. № 21 «О проекте Типового кодекса этики и служебного поведения государственных служащих Российской Федерации и муниципальных служащих»</w:t>
      </w:r>
    </w:p>
    <w:p w:rsidR="00926340" w:rsidRPr="00926340"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8F6668" w:rsidRDefault="00926340" w:rsidP="009263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26340">
        <w:rPr>
          <w:rFonts w:ascii="Times New Roman" w:eastAsia="Times New Roman" w:hAnsi="Times New Roman" w:cs="Times New Roman"/>
          <w:b/>
          <w:sz w:val="28"/>
          <w:szCs w:val="28"/>
          <w:lang w:eastAsia="ru-RU"/>
        </w:rPr>
        <w:t xml:space="preserve"> </w:t>
      </w:r>
      <w:proofErr w:type="gramStart"/>
      <w:r w:rsidRPr="00926340">
        <w:rPr>
          <w:rFonts w:ascii="Times New Roman" w:eastAsia="Times New Roman" w:hAnsi="Times New Roman" w:cs="Times New Roman"/>
          <w:b/>
          <w:sz w:val="28"/>
          <w:szCs w:val="28"/>
          <w:lang w:eastAsia="ru-RU"/>
        </w:rPr>
        <w:t>п</w:t>
      </w:r>
      <w:proofErr w:type="gramEnd"/>
      <w:r w:rsidRPr="00926340">
        <w:rPr>
          <w:rFonts w:ascii="Times New Roman" w:eastAsia="Times New Roman" w:hAnsi="Times New Roman" w:cs="Times New Roman"/>
          <w:b/>
          <w:sz w:val="28"/>
          <w:szCs w:val="28"/>
          <w:lang w:eastAsia="ru-RU"/>
        </w:rPr>
        <w:t xml:space="preserve"> о с т а н о в л я ю:</w:t>
      </w:r>
    </w:p>
    <w:p w:rsidR="00926340" w:rsidRPr="00926340" w:rsidRDefault="00926340" w:rsidP="008F6668">
      <w:pPr>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w:t>
      </w:r>
      <w:r w:rsidR="008F6668">
        <w:rPr>
          <w:rFonts w:ascii="Times New Roman" w:eastAsia="Times New Roman" w:hAnsi="Times New Roman" w:cs="Times New Roman"/>
          <w:sz w:val="28"/>
          <w:szCs w:val="28"/>
          <w:lang w:eastAsia="ru-RU"/>
        </w:rPr>
        <w:t xml:space="preserve">     </w:t>
      </w:r>
      <w:r w:rsidRPr="00926340">
        <w:rPr>
          <w:rFonts w:ascii="Times New Roman" w:eastAsia="Times New Roman" w:hAnsi="Times New Roman" w:cs="Times New Roman"/>
          <w:sz w:val="28"/>
          <w:szCs w:val="28"/>
          <w:lang w:eastAsia="ru-RU"/>
        </w:rPr>
        <w:t xml:space="preserve"> 1. Утвердить Кодекс этики и служебного поведения муниципальных служащих </w:t>
      </w:r>
      <w:r w:rsidR="008F6668">
        <w:rPr>
          <w:rFonts w:ascii="Times New Roman" w:eastAsia="Times New Roman" w:hAnsi="Times New Roman" w:cs="Times New Roman"/>
          <w:sz w:val="28"/>
          <w:szCs w:val="28"/>
          <w:lang w:eastAsia="ru-RU"/>
        </w:rPr>
        <w:t xml:space="preserve">Николо-Александровского </w:t>
      </w:r>
      <w:r w:rsidRPr="00926340">
        <w:rPr>
          <w:rFonts w:ascii="Times New Roman" w:eastAsia="Times New Roman" w:hAnsi="Times New Roman" w:cs="Times New Roman"/>
          <w:sz w:val="28"/>
          <w:szCs w:val="28"/>
          <w:lang w:eastAsia="ru-RU"/>
        </w:rPr>
        <w:t>сельсовета (приложение № 1).</w:t>
      </w:r>
    </w:p>
    <w:p w:rsidR="008F6668" w:rsidRPr="008F6668" w:rsidRDefault="00926340" w:rsidP="008F66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w:t>
      </w:r>
      <w:r w:rsidR="008F6668">
        <w:rPr>
          <w:rFonts w:ascii="Times New Roman" w:eastAsia="Times New Roman" w:hAnsi="Times New Roman" w:cs="Times New Roman"/>
          <w:sz w:val="28"/>
          <w:szCs w:val="28"/>
          <w:lang w:eastAsia="ru-RU"/>
        </w:rPr>
        <w:t xml:space="preserve">      </w:t>
      </w:r>
      <w:r w:rsidRPr="00926340">
        <w:rPr>
          <w:rFonts w:ascii="Times New Roman" w:eastAsia="Times New Roman" w:hAnsi="Times New Roman" w:cs="Times New Roman"/>
          <w:sz w:val="28"/>
          <w:szCs w:val="28"/>
          <w:lang w:eastAsia="ru-RU"/>
        </w:rPr>
        <w:t>2.</w:t>
      </w:r>
      <w:r w:rsidR="008F6668">
        <w:rPr>
          <w:rFonts w:ascii="Times New Roman" w:eastAsia="Times New Roman" w:hAnsi="Times New Roman" w:cs="Times New Roman"/>
          <w:sz w:val="28"/>
          <w:szCs w:val="28"/>
          <w:lang w:eastAsia="ru-RU"/>
        </w:rPr>
        <w:t xml:space="preserve"> П</w:t>
      </w:r>
      <w:r w:rsidR="008F6668" w:rsidRPr="008F6668">
        <w:rPr>
          <w:rFonts w:ascii="Times New Roman" w:eastAsia="Times New Roman" w:hAnsi="Times New Roman" w:cs="Times New Roman"/>
          <w:sz w:val="28"/>
          <w:szCs w:val="28"/>
          <w:lang w:eastAsia="ru-RU"/>
        </w:rPr>
        <w:t>остановления главы Николо-Александровского сельсовета</w:t>
      </w:r>
      <w:r w:rsidR="008F6668">
        <w:rPr>
          <w:rFonts w:ascii="Times New Roman" w:eastAsia="Times New Roman" w:hAnsi="Times New Roman" w:cs="Times New Roman"/>
          <w:sz w:val="28"/>
          <w:szCs w:val="28"/>
          <w:lang w:eastAsia="ru-RU"/>
        </w:rPr>
        <w:t xml:space="preserve"> от 01.09.2011 года № 48</w:t>
      </w:r>
      <w:r w:rsidR="008F6668" w:rsidRPr="008F6668">
        <w:rPr>
          <w:rFonts w:ascii="Times New Roman" w:eastAsia="Times New Roman" w:hAnsi="Times New Roman" w:cs="Times New Roman"/>
          <w:sz w:val="28"/>
          <w:szCs w:val="28"/>
          <w:lang w:eastAsia="ru-RU"/>
        </w:rPr>
        <w:t xml:space="preserve"> «</w:t>
      </w:r>
      <w:r w:rsidR="008F6668" w:rsidRPr="00926340">
        <w:rPr>
          <w:rFonts w:ascii="Times New Roman" w:eastAsia="Times New Roman" w:hAnsi="Times New Roman" w:cs="Times New Roman"/>
          <w:sz w:val="28"/>
          <w:szCs w:val="28"/>
          <w:lang w:eastAsia="ru-RU"/>
        </w:rPr>
        <w:t xml:space="preserve">Об      утверждении      Кодекса этики и служебного поведения муниципальных        служащих  </w:t>
      </w:r>
      <w:r w:rsidR="008F6668">
        <w:rPr>
          <w:rFonts w:ascii="Times New Roman" w:eastAsia="Times New Roman" w:hAnsi="Times New Roman" w:cs="Times New Roman"/>
          <w:sz w:val="28"/>
          <w:szCs w:val="28"/>
          <w:lang w:eastAsia="ru-RU"/>
        </w:rPr>
        <w:t xml:space="preserve"> Николо-</w:t>
      </w:r>
      <w:proofErr w:type="gramStart"/>
      <w:r w:rsidR="008F6668">
        <w:rPr>
          <w:rFonts w:ascii="Times New Roman" w:eastAsia="Times New Roman" w:hAnsi="Times New Roman" w:cs="Times New Roman"/>
          <w:sz w:val="28"/>
          <w:szCs w:val="28"/>
          <w:lang w:eastAsia="ru-RU"/>
        </w:rPr>
        <w:t>Александровского  сельсовета</w:t>
      </w:r>
      <w:proofErr w:type="gramEnd"/>
      <w:r w:rsidR="008F6668" w:rsidRPr="008F6668">
        <w:rPr>
          <w:rFonts w:ascii="Times New Roman" w:hAnsi="Times New Roman" w:cs="Times New Roman"/>
          <w:sz w:val="28"/>
          <w:szCs w:val="28"/>
        </w:rPr>
        <w:t>» считать утратившими силу</w:t>
      </w:r>
      <w:r w:rsidRPr="008F6668">
        <w:rPr>
          <w:rFonts w:ascii="Times New Roman" w:eastAsia="Times New Roman" w:hAnsi="Times New Roman" w:cs="Times New Roman"/>
          <w:sz w:val="28"/>
          <w:szCs w:val="28"/>
          <w:lang w:eastAsia="ru-RU"/>
        </w:rPr>
        <w:t xml:space="preserve">   </w:t>
      </w:r>
    </w:p>
    <w:p w:rsidR="00926340" w:rsidRPr="00926340" w:rsidRDefault="008F6668" w:rsidP="008F666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r w:rsidR="00926340" w:rsidRPr="00926340">
        <w:rPr>
          <w:rFonts w:ascii="Times New Roman" w:eastAsia="Times New Roman" w:hAnsi="Times New Roman" w:cs="Times New Roman"/>
          <w:sz w:val="28"/>
          <w:szCs w:val="28"/>
          <w:lang w:eastAsia="ru-RU"/>
        </w:rPr>
        <w:t xml:space="preserve">. </w:t>
      </w:r>
    </w:p>
    <w:p w:rsidR="00926340" w:rsidRPr="00926340" w:rsidRDefault="00926340" w:rsidP="008F6668">
      <w:pPr>
        <w:spacing w:after="0" w:line="240" w:lineRule="auto"/>
        <w:jc w:val="both"/>
        <w:rPr>
          <w:rFonts w:ascii="Times New Roman" w:eastAsia="Times New Roman" w:hAnsi="Times New Roman" w:cs="Times New Roman"/>
          <w:sz w:val="28"/>
          <w:szCs w:val="28"/>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Глава </w:t>
      </w:r>
      <w:r w:rsidR="008F6668">
        <w:rPr>
          <w:rFonts w:ascii="Times New Roman" w:eastAsia="Times New Roman" w:hAnsi="Times New Roman" w:cs="Times New Roman"/>
          <w:sz w:val="28"/>
          <w:szCs w:val="28"/>
          <w:lang w:eastAsia="ru-RU"/>
        </w:rPr>
        <w:t xml:space="preserve">Николо-Александровского </w:t>
      </w:r>
      <w:r w:rsidRPr="00926340">
        <w:rPr>
          <w:rFonts w:ascii="Times New Roman" w:eastAsia="Times New Roman" w:hAnsi="Times New Roman" w:cs="Times New Roman"/>
          <w:sz w:val="28"/>
          <w:szCs w:val="28"/>
          <w:lang w:eastAsia="ru-RU"/>
        </w:rPr>
        <w:t xml:space="preserve">сельсовета             </w:t>
      </w:r>
      <w:r w:rsidR="008F6668">
        <w:rPr>
          <w:rFonts w:ascii="Times New Roman" w:eastAsia="Times New Roman" w:hAnsi="Times New Roman" w:cs="Times New Roman"/>
          <w:sz w:val="28"/>
          <w:szCs w:val="28"/>
          <w:lang w:eastAsia="ru-RU"/>
        </w:rPr>
        <w:t xml:space="preserve">                     Г.Т. Панарина</w:t>
      </w:r>
      <w:r w:rsidRPr="00926340">
        <w:rPr>
          <w:rFonts w:ascii="Times New Roman" w:eastAsia="Times New Roman" w:hAnsi="Times New Roman" w:cs="Times New Roman"/>
          <w:sz w:val="28"/>
          <w:szCs w:val="28"/>
          <w:lang w:eastAsia="ru-RU"/>
        </w:rPr>
        <w:t xml:space="preserve">                                                  </w:t>
      </w:r>
    </w:p>
    <w:p w:rsidR="00926340" w:rsidRPr="00926340" w:rsidRDefault="00926340" w:rsidP="00926340">
      <w:pPr>
        <w:spacing w:after="0" w:line="240" w:lineRule="auto"/>
        <w:jc w:val="both"/>
        <w:rPr>
          <w:rFonts w:ascii="Times New Roman" w:eastAsia="Times New Roman" w:hAnsi="Times New Roman" w:cs="Times New Roman"/>
          <w:sz w:val="26"/>
          <w:szCs w:val="26"/>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tabs>
          <w:tab w:val="left" w:pos="627"/>
          <w:tab w:val="left" w:pos="2907"/>
        </w:tabs>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8"/>
          <w:szCs w:val="28"/>
          <w:lang w:eastAsia="ru-RU"/>
        </w:rPr>
        <w:t xml:space="preserve"> </w:t>
      </w:r>
    </w:p>
    <w:p w:rsidR="00926340" w:rsidRPr="00926340" w:rsidRDefault="00926340" w:rsidP="00926340">
      <w:pPr>
        <w:tabs>
          <w:tab w:val="left" w:pos="2622"/>
          <w:tab w:val="left" w:pos="2793"/>
        </w:tabs>
        <w:spacing w:after="0" w:line="240" w:lineRule="auto"/>
        <w:jc w:val="both"/>
        <w:rPr>
          <w:rFonts w:ascii="Times New Roman" w:eastAsia="Times New Roman" w:hAnsi="Times New Roman" w:cs="Times New Roman"/>
          <w:sz w:val="24"/>
          <w:szCs w:val="24"/>
          <w:lang w:eastAsia="ru-RU"/>
        </w:rPr>
      </w:pPr>
    </w:p>
    <w:p w:rsidR="00926340" w:rsidRPr="00926340" w:rsidRDefault="00926340" w:rsidP="00926340">
      <w:pPr>
        <w:tabs>
          <w:tab w:val="left" w:pos="2622"/>
          <w:tab w:val="left" w:pos="2793"/>
        </w:tabs>
        <w:spacing w:after="0" w:line="240" w:lineRule="auto"/>
        <w:jc w:val="both"/>
        <w:rPr>
          <w:rFonts w:ascii="Times New Roman" w:eastAsia="Times New Roman" w:hAnsi="Times New Roman" w:cs="Times New Roman"/>
          <w:sz w:val="24"/>
          <w:szCs w:val="24"/>
          <w:lang w:eastAsia="ru-RU"/>
        </w:rPr>
      </w:pPr>
    </w:p>
    <w:p w:rsidR="00926340" w:rsidRPr="00926340" w:rsidRDefault="00926340" w:rsidP="00926340">
      <w:pPr>
        <w:tabs>
          <w:tab w:val="left" w:pos="570"/>
          <w:tab w:val="left" w:pos="684"/>
          <w:tab w:val="left" w:pos="1026"/>
        </w:tabs>
        <w:spacing w:after="0" w:line="240" w:lineRule="auto"/>
        <w:jc w:val="both"/>
        <w:rPr>
          <w:rFonts w:ascii="Times New Roman" w:eastAsia="Times New Roman" w:hAnsi="Times New Roman" w:cs="Times New Roman"/>
          <w:sz w:val="24"/>
          <w:szCs w:val="24"/>
          <w:lang w:eastAsia="ru-RU"/>
        </w:rPr>
      </w:pPr>
    </w:p>
    <w:p w:rsidR="00926340" w:rsidRPr="00926340" w:rsidRDefault="00926340" w:rsidP="00926340">
      <w:pPr>
        <w:tabs>
          <w:tab w:val="left" w:pos="570"/>
          <w:tab w:val="left" w:pos="684"/>
          <w:tab w:val="left" w:pos="1026"/>
        </w:tabs>
        <w:spacing w:after="0" w:line="240" w:lineRule="auto"/>
        <w:jc w:val="both"/>
        <w:rPr>
          <w:rFonts w:ascii="Times New Roman" w:eastAsia="Times New Roman" w:hAnsi="Times New Roman" w:cs="Times New Roman"/>
          <w:sz w:val="24"/>
          <w:szCs w:val="24"/>
          <w:lang w:eastAsia="ru-RU"/>
        </w:rPr>
      </w:pPr>
    </w:p>
    <w:tbl>
      <w:tblPr>
        <w:tblW w:w="4380" w:type="dxa"/>
        <w:tblInd w:w="5217" w:type="dxa"/>
        <w:tblLook w:val="0000" w:firstRow="0" w:lastRow="0" w:firstColumn="0" w:lastColumn="0" w:noHBand="0" w:noVBand="0"/>
      </w:tblPr>
      <w:tblGrid>
        <w:gridCol w:w="4380"/>
      </w:tblGrid>
      <w:tr w:rsidR="00926340" w:rsidRPr="00926340" w:rsidTr="00A16E68">
        <w:trPr>
          <w:trHeight w:val="1350"/>
        </w:trPr>
        <w:tc>
          <w:tcPr>
            <w:tcW w:w="4380" w:type="dxa"/>
          </w:tcPr>
          <w:p w:rsidR="008F6668" w:rsidRDefault="00926340" w:rsidP="00926340">
            <w:pPr>
              <w:spacing w:after="0" w:line="240" w:lineRule="auto"/>
              <w:jc w:val="both"/>
              <w:rPr>
                <w:rFonts w:ascii="Times New Roman" w:eastAsia="Times New Roman" w:hAnsi="Times New Roman" w:cs="Times New Roman"/>
                <w:sz w:val="24"/>
                <w:szCs w:val="24"/>
                <w:lang w:eastAsia="ru-RU"/>
              </w:rPr>
            </w:pPr>
            <w:r w:rsidRPr="00926340">
              <w:rPr>
                <w:rFonts w:ascii="Times New Roman" w:eastAsia="Times New Roman" w:hAnsi="Times New Roman" w:cs="Times New Roman"/>
                <w:sz w:val="24"/>
                <w:szCs w:val="24"/>
                <w:lang w:eastAsia="ru-RU"/>
              </w:rPr>
              <w:lastRenderedPageBreak/>
              <w:t xml:space="preserve"> Приложение № 1 </w:t>
            </w:r>
          </w:p>
          <w:p w:rsidR="00926340" w:rsidRPr="00926340" w:rsidRDefault="00926340" w:rsidP="00926340">
            <w:pPr>
              <w:spacing w:after="0" w:line="240" w:lineRule="auto"/>
              <w:jc w:val="both"/>
              <w:rPr>
                <w:rFonts w:ascii="Times New Roman" w:eastAsia="Times New Roman" w:hAnsi="Times New Roman" w:cs="Times New Roman"/>
                <w:sz w:val="24"/>
                <w:szCs w:val="24"/>
                <w:lang w:eastAsia="ru-RU"/>
              </w:rPr>
            </w:pPr>
            <w:r w:rsidRPr="00926340">
              <w:rPr>
                <w:rFonts w:ascii="Times New Roman" w:eastAsia="Times New Roman" w:hAnsi="Times New Roman" w:cs="Times New Roman"/>
                <w:sz w:val="24"/>
                <w:szCs w:val="24"/>
                <w:lang w:eastAsia="ru-RU"/>
              </w:rPr>
              <w:t xml:space="preserve"> </w:t>
            </w:r>
            <w:proofErr w:type="gramStart"/>
            <w:r w:rsidRPr="00926340">
              <w:rPr>
                <w:rFonts w:ascii="Times New Roman" w:eastAsia="Times New Roman" w:hAnsi="Times New Roman" w:cs="Times New Roman"/>
                <w:sz w:val="24"/>
                <w:szCs w:val="24"/>
                <w:lang w:eastAsia="ru-RU"/>
              </w:rPr>
              <w:t>к</w:t>
            </w:r>
            <w:proofErr w:type="gramEnd"/>
            <w:r w:rsidRPr="00926340">
              <w:rPr>
                <w:rFonts w:ascii="Times New Roman" w:eastAsia="Times New Roman" w:hAnsi="Times New Roman" w:cs="Times New Roman"/>
                <w:sz w:val="24"/>
                <w:szCs w:val="24"/>
                <w:lang w:eastAsia="ru-RU"/>
              </w:rPr>
              <w:t xml:space="preserve"> постановлению главы </w:t>
            </w:r>
          </w:p>
          <w:p w:rsidR="008F6668" w:rsidRDefault="008F6668" w:rsidP="008F66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6668">
              <w:rPr>
                <w:rFonts w:ascii="Times New Roman" w:eastAsia="Times New Roman" w:hAnsi="Times New Roman" w:cs="Times New Roman"/>
                <w:sz w:val="24"/>
                <w:szCs w:val="24"/>
                <w:lang w:eastAsia="ru-RU"/>
              </w:rPr>
              <w:t>Николо-Александровского</w:t>
            </w:r>
            <w:r>
              <w:rPr>
                <w:rFonts w:ascii="Times New Roman" w:eastAsia="Times New Roman" w:hAnsi="Times New Roman" w:cs="Times New Roman"/>
                <w:sz w:val="28"/>
                <w:szCs w:val="28"/>
                <w:lang w:eastAsia="ru-RU"/>
              </w:rPr>
              <w:t xml:space="preserve">  </w:t>
            </w:r>
            <w:r w:rsidR="00926340" w:rsidRPr="009263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926340" w:rsidRPr="00926340">
              <w:rPr>
                <w:rFonts w:ascii="Times New Roman" w:eastAsia="Times New Roman" w:hAnsi="Times New Roman" w:cs="Times New Roman"/>
                <w:sz w:val="24"/>
                <w:szCs w:val="24"/>
                <w:lang w:eastAsia="ru-RU"/>
              </w:rPr>
              <w:t>сельсовета</w:t>
            </w:r>
          </w:p>
          <w:p w:rsidR="00926340" w:rsidRPr="00926340" w:rsidRDefault="008F6668" w:rsidP="00794B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  №</w:t>
            </w:r>
            <w:proofErr w:type="gramEnd"/>
            <w:r>
              <w:rPr>
                <w:rFonts w:ascii="Times New Roman" w:eastAsia="Times New Roman" w:hAnsi="Times New Roman" w:cs="Times New Roman"/>
                <w:sz w:val="24"/>
                <w:szCs w:val="24"/>
                <w:lang w:eastAsia="ru-RU"/>
              </w:rPr>
              <w:t xml:space="preserve">  </w:t>
            </w:r>
          </w:p>
        </w:tc>
      </w:tr>
    </w:tbl>
    <w:p w:rsidR="00926340" w:rsidRPr="008F6668" w:rsidRDefault="00926340" w:rsidP="00926340">
      <w:pPr>
        <w:spacing w:after="0" w:line="240" w:lineRule="auto"/>
        <w:jc w:val="both"/>
        <w:rPr>
          <w:rFonts w:ascii="Times New Roman" w:eastAsia="Times New Roman" w:hAnsi="Times New Roman" w:cs="Times New Roman"/>
          <w:sz w:val="28"/>
          <w:szCs w:val="28"/>
          <w:lang w:eastAsia="ru-RU"/>
        </w:rPr>
      </w:pPr>
      <w:r w:rsidRPr="00926340">
        <w:rPr>
          <w:rFonts w:ascii="Times New Roman" w:eastAsia="Times New Roman" w:hAnsi="Times New Roman" w:cs="Times New Roman"/>
          <w:sz w:val="24"/>
          <w:szCs w:val="24"/>
          <w:lang w:eastAsia="ru-RU"/>
        </w:rPr>
        <w:t xml:space="preserve">                                              </w:t>
      </w:r>
    </w:p>
    <w:p w:rsidR="00926340" w:rsidRPr="008F6668" w:rsidRDefault="00926340" w:rsidP="00926340">
      <w:pPr>
        <w:spacing w:after="0" w:line="216"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sz w:val="28"/>
          <w:szCs w:val="28"/>
          <w:lang w:eastAsia="ru-RU"/>
        </w:rPr>
        <w:t xml:space="preserve"> </w:t>
      </w:r>
      <w:r w:rsidRPr="008F6668">
        <w:rPr>
          <w:rFonts w:ascii="Times New Roman" w:eastAsia="Times New Roman" w:hAnsi="Times New Roman" w:cs="Times New Roman"/>
          <w:b/>
          <w:sz w:val="28"/>
          <w:szCs w:val="28"/>
          <w:lang w:eastAsia="ru-RU"/>
        </w:rPr>
        <w:t xml:space="preserve">   КОДЕКС </w:t>
      </w:r>
    </w:p>
    <w:p w:rsidR="00926340" w:rsidRPr="008F6668" w:rsidRDefault="00926340" w:rsidP="00926340">
      <w:pPr>
        <w:spacing w:after="0" w:line="216" w:lineRule="auto"/>
        <w:jc w:val="center"/>
        <w:rPr>
          <w:rFonts w:ascii="Times New Roman" w:eastAsia="Times New Roman" w:hAnsi="Times New Roman" w:cs="Times New Roman"/>
          <w:b/>
          <w:sz w:val="28"/>
          <w:szCs w:val="28"/>
          <w:lang w:eastAsia="ru-RU"/>
        </w:rPr>
      </w:pPr>
      <w:proofErr w:type="gramStart"/>
      <w:r w:rsidRPr="008F6668">
        <w:rPr>
          <w:rFonts w:ascii="Times New Roman" w:eastAsia="Times New Roman" w:hAnsi="Times New Roman" w:cs="Times New Roman"/>
          <w:b/>
          <w:sz w:val="28"/>
          <w:szCs w:val="28"/>
          <w:lang w:eastAsia="ru-RU"/>
        </w:rPr>
        <w:t>этики</w:t>
      </w:r>
      <w:proofErr w:type="gramEnd"/>
      <w:r w:rsidRPr="008F6668">
        <w:rPr>
          <w:rFonts w:ascii="Times New Roman" w:eastAsia="Times New Roman" w:hAnsi="Times New Roman" w:cs="Times New Roman"/>
          <w:b/>
          <w:sz w:val="28"/>
          <w:szCs w:val="28"/>
          <w:lang w:eastAsia="ru-RU"/>
        </w:rPr>
        <w:t xml:space="preserve"> и служебного поведения </w:t>
      </w:r>
    </w:p>
    <w:p w:rsidR="00926340" w:rsidRPr="008F6668" w:rsidRDefault="00926340" w:rsidP="00926340">
      <w:pPr>
        <w:spacing w:after="0" w:line="216"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w:t>
      </w:r>
      <w:proofErr w:type="gramStart"/>
      <w:r w:rsidRPr="008F6668">
        <w:rPr>
          <w:rFonts w:ascii="Times New Roman" w:eastAsia="Times New Roman" w:hAnsi="Times New Roman" w:cs="Times New Roman"/>
          <w:b/>
          <w:sz w:val="28"/>
          <w:szCs w:val="28"/>
          <w:lang w:eastAsia="ru-RU"/>
        </w:rPr>
        <w:t>муниципальных</w:t>
      </w:r>
      <w:proofErr w:type="gramEnd"/>
      <w:r w:rsidRPr="008F6668">
        <w:rPr>
          <w:rFonts w:ascii="Times New Roman" w:eastAsia="Times New Roman" w:hAnsi="Times New Roman" w:cs="Times New Roman"/>
          <w:b/>
          <w:sz w:val="28"/>
          <w:szCs w:val="28"/>
          <w:lang w:eastAsia="ru-RU"/>
        </w:rPr>
        <w:t xml:space="preserve"> служащих </w:t>
      </w:r>
      <w:r w:rsidR="00794B26" w:rsidRPr="00794B26">
        <w:rPr>
          <w:rFonts w:ascii="Times New Roman" w:eastAsia="Times New Roman" w:hAnsi="Times New Roman" w:cs="Times New Roman"/>
          <w:b/>
          <w:sz w:val="28"/>
          <w:szCs w:val="28"/>
          <w:lang w:eastAsia="ru-RU"/>
        </w:rPr>
        <w:t>Николо-Александровского</w:t>
      </w:r>
      <w:r w:rsidR="00794B26">
        <w:rPr>
          <w:rFonts w:ascii="Times New Roman" w:eastAsia="Times New Roman" w:hAnsi="Times New Roman" w:cs="Times New Roman"/>
          <w:sz w:val="28"/>
          <w:szCs w:val="28"/>
          <w:lang w:eastAsia="ru-RU"/>
        </w:rPr>
        <w:t xml:space="preserve">  </w:t>
      </w:r>
      <w:r w:rsidRPr="008F6668">
        <w:rPr>
          <w:rFonts w:ascii="Times New Roman" w:eastAsia="Times New Roman" w:hAnsi="Times New Roman" w:cs="Times New Roman"/>
          <w:b/>
          <w:sz w:val="28"/>
          <w:szCs w:val="28"/>
          <w:lang w:eastAsia="ru-RU"/>
        </w:rPr>
        <w:t>сельсовета</w:t>
      </w:r>
    </w:p>
    <w:p w:rsidR="00926340" w:rsidRPr="008F6668" w:rsidRDefault="00926340" w:rsidP="00926340">
      <w:pPr>
        <w:spacing w:after="0" w:line="240" w:lineRule="auto"/>
        <w:jc w:val="center"/>
        <w:rPr>
          <w:rFonts w:ascii="Times New Roman" w:eastAsia="Times New Roman" w:hAnsi="Times New Roman" w:cs="Times New Roman"/>
          <w:sz w:val="28"/>
          <w:szCs w:val="28"/>
          <w:lang w:eastAsia="ru-RU"/>
        </w:rPr>
      </w:pP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Кодекс этики и служебного поведения муниципальных служащих Романовского сельсовета (далее – Кодекс) основан на положениях Конституции Российской Федерации, Федерального закона от 25 декабря 2008 г. № 273-ФЗ «О противодействии коррупции», Федерального закона от 2 марта 2007 г. № 25-ФЗ «О муниципальной службе в Российской Федерации», других федеральных законов, содержащих ограничения, запреты и обязанности   муниципальных служащих,  Указа Президента Российской Федерации от 12 августа 2002 г. № 885 «Об утверждении общих принципов служебного поведения государственных служащих» и иных нормативных правовых актах Российской Федерации, а также на общепризнанных нравственных принципах и нормах российского общества и государства.</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w:t>
      </w:r>
    </w:p>
    <w:p w:rsidR="00926340" w:rsidRPr="008F6668" w:rsidRDefault="00926340" w:rsidP="00926340">
      <w:pPr>
        <w:autoSpaceDE w:val="0"/>
        <w:autoSpaceDN w:val="0"/>
        <w:adjustRightInd w:val="0"/>
        <w:spacing w:after="0" w:line="240" w:lineRule="auto"/>
        <w:ind w:left="540"/>
        <w:outlineLvl w:val="1"/>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w:t>
      </w:r>
      <w:r w:rsidRPr="008F6668">
        <w:rPr>
          <w:rFonts w:ascii="Times New Roman" w:eastAsia="Times New Roman" w:hAnsi="Times New Roman" w:cs="Times New Roman"/>
          <w:b/>
          <w:sz w:val="28"/>
          <w:szCs w:val="28"/>
          <w:lang w:val="en-US" w:eastAsia="ru-RU"/>
        </w:rPr>
        <w:t>I</w:t>
      </w:r>
      <w:r w:rsidRPr="008F6668">
        <w:rPr>
          <w:rFonts w:ascii="Times New Roman" w:eastAsia="Times New Roman" w:hAnsi="Times New Roman" w:cs="Times New Roman"/>
          <w:b/>
          <w:sz w:val="28"/>
          <w:szCs w:val="28"/>
          <w:lang w:eastAsia="ru-RU"/>
        </w:rPr>
        <w:t>. Общие положения</w:t>
      </w:r>
    </w:p>
    <w:p w:rsidR="00926340" w:rsidRPr="008F6668" w:rsidRDefault="00926340" w:rsidP="00926340">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Статья 1. Предмет и сфера действия Кодекса</w:t>
      </w:r>
    </w:p>
    <w:p w:rsidR="00794B26" w:rsidRPr="008F6668" w:rsidRDefault="00794B26" w:rsidP="00926340">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Кодекс представляет собой свод общих принципов профессиональной служебной этики и основных правил служебного поведения, котор</w:t>
      </w:r>
      <w:r w:rsidR="00794B26">
        <w:rPr>
          <w:rFonts w:ascii="Times New Roman" w:eastAsia="Times New Roman" w:hAnsi="Times New Roman" w:cs="Times New Roman"/>
          <w:sz w:val="28"/>
          <w:szCs w:val="28"/>
          <w:lang w:eastAsia="ru-RU"/>
        </w:rPr>
        <w:t xml:space="preserve">ыми надлежит руководствоваться </w:t>
      </w:r>
      <w:r w:rsidRPr="008F6668">
        <w:rPr>
          <w:rFonts w:ascii="Times New Roman" w:eastAsia="Times New Roman" w:hAnsi="Times New Roman" w:cs="Times New Roman"/>
          <w:sz w:val="28"/>
          <w:szCs w:val="28"/>
          <w:lang w:eastAsia="ru-RU"/>
        </w:rPr>
        <w:t xml:space="preserve">муниципальным служащим (далее –    муниципальные служащие), независимо от замещаемой должности.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2. Гражданин Российской Федерации, поступающий на   муниципальную службу (далее – муниципальная служба), знакомится с положениями Кодекса и соблюдает их в процессе своей служебной деятельности.</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926340" w:rsidRPr="008F6668" w:rsidRDefault="00926340" w:rsidP="00926340">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2. Цель Кодекса</w:t>
      </w:r>
    </w:p>
    <w:p w:rsidR="00794B26" w:rsidRPr="008F6668" w:rsidRDefault="00794B26" w:rsidP="00926340">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w:t>
      </w:r>
      <w:r w:rsidR="00794B26">
        <w:rPr>
          <w:rFonts w:ascii="Times New Roman" w:eastAsia="Times New Roman" w:hAnsi="Times New Roman" w:cs="Times New Roman"/>
          <w:sz w:val="28"/>
          <w:szCs w:val="28"/>
          <w:lang w:eastAsia="ru-RU"/>
        </w:rPr>
        <w:t xml:space="preserve">действие укреплению авторитета </w:t>
      </w:r>
      <w:r w:rsidRPr="008F6668">
        <w:rPr>
          <w:rFonts w:ascii="Times New Roman" w:eastAsia="Times New Roman" w:hAnsi="Times New Roman" w:cs="Times New Roman"/>
          <w:sz w:val="28"/>
          <w:szCs w:val="28"/>
          <w:lang w:eastAsia="ru-RU"/>
        </w:rPr>
        <w:t>муниципальног</w:t>
      </w:r>
      <w:r w:rsidR="00794B26">
        <w:rPr>
          <w:rFonts w:ascii="Times New Roman" w:eastAsia="Times New Roman" w:hAnsi="Times New Roman" w:cs="Times New Roman"/>
          <w:sz w:val="28"/>
          <w:szCs w:val="28"/>
          <w:lang w:eastAsia="ru-RU"/>
        </w:rPr>
        <w:t xml:space="preserve">о служащего, доверия граждан к </w:t>
      </w:r>
      <w:r w:rsidRPr="008F6668">
        <w:rPr>
          <w:rFonts w:ascii="Times New Roman" w:eastAsia="Times New Roman" w:hAnsi="Times New Roman" w:cs="Times New Roman"/>
          <w:sz w:val="28"/>
          <w:szCs w:val="28"/>
          <w:lang w:eastAsia="ru-RU"/>
        </w:rPr>
        <w:t xml:space="preserve">органам местного </w:t>
      </w:r>
      <w:r w:rsidRPr="008F6668">
        <w:rPr>
          <w:rFonts w:ascii="Times New Roman" w:eastAsia="Times New Roman" w:hAnsi="Times New Roman" w:cs="Times New Roman"/>
          <w:sz w:val="28"/>
          <w:szCs w:val="28"/>
          <w:lang w:eastAsia="ru-RU"/>
        </w:rPr>
        <w:lastRenderedPageBreak/>
        <w:t>самоуправления и обеспечение единой нравственно-нормативной основы поведения   муниципальных служащих.</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Кодекс призван повысить эффективность выполнения   муниципальными служащими своих должностных обязанностей.</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2. Кодекс:</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xml:space="preserve">) служит основой для формирования должной морали в сфере   муниципальной службы, уважительного отношения к  муниципальной службе в общественном сознании;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proofErr w:type="gramStart"/>
      <w:r w:rsidRPr="008F6668">
        <w:rPr>
          <w:rFonts w:ascii="Times New Roman" w:eastAsia="Times New Roman" w:hAnsi="Times New Roman" w:cs="Times New Roman"/>
          <w:sz w:val="28"/>
          <w:szCs w:val="28"/>
          <w:lang w:eastAsia="ru-RU"/>
        </w:rPr>
        <w:t>б</w:t>
      </w:r>
      <w:proofErr w:type="gramEnd"/>
      <w:r w:rsidRPr="008F6668">
        <w:rPr>
          <w:rFonts w:ascii="Times New Roman" w:eastAsia="Times New Roman" w:hAnsi="Times New Roman" w:cs="Times New Roman"/>
          <w:sz w:val="28"/>
          <w:szCs w:val="28"/>
          <w:lang w:eastAsia="ru-RU"/>
        </w:rPr>
        <w:t>) выступает как институт общественного сознания и нравственности   муниципальных служащих, их самоконтроля.</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26340" w:rsidRPr="008F6668" w:rsidRDefault="00926340" w:rsidP="009263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val="en-US" w:eastAsia="ru-RU"/>
        </w:rPr>
        <w:t>II</w:t>
      </w:r>
      <w:r w:rsidRPr="008F6668">
        <w:rPr>
          <w:rFonts w:ascii="Times New Roman" w:eastAsia="Times New Roman" w:hAnsi="Times New Roman" w:cs="Times New Roman"/>
          <w:b/>
          <w:sz w:val="28"/>
          <w:szCs w:val="28"/>
          <w:lang w:eastAsia="ru-RU"/>
        </w:rPr>
        <w:t>. Основные принципы и правила служебного поведения, которыми надлежит руководствоваться   муниципальным служащим</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3. Основные принципы служебного поведения   муниципальных служащих</w:t>
      </w:r>
    </w:p>
    <w:p w:rsidR="00794B26" w:rsidRPr="008F6668" w:rsidRDefault="00794B26"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926340" w:rsidRPr="008F6668"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926340" w:rsidRPr="008F6668">
        <w:rPr>
          <w:rFonts w:ascii="Times New Roman" w:eastAsia="Times New Roman" w:hAnsi="Times New Roman" w:cs="Times New Roman"/>
          <w:sz w:val="28"/>
          <w:szCs w:val="28"/>
          <w:lang w:eastAsia="ru-RU"/>
        </w:rPr>
        <w:t>Муниципальные служащие, сознавая ответственность перед государством, обществом и гражданами, призваны:</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б</w:t>
      </w:r>
      <w:proofErr w:type="gramEnd"/>
      <w:r w:rsidRPr="008F6668">
        <w:rPr>
          <w:rFonts w:ascii="Times New Roman" w:eastAsia="Times New Roman" w:hAnsi="Times New Roman" w:cs="Times New Roman"/>
          <w:sz w:val="28"/>
          <w:szCs w:val="28"/>
          <w:lang w:eastAsia="ru-RU"/>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926340" w:rsidRPr="008F6668"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осуществлять свою деятельность в пределах полномочий соответствующего   органа местного самоуправления;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г</w:t>
      </w:r>
      <w:proofErr w:type="gramEnd"/>
      <w:r w:rsidRPr="008F6668">
        <w:rPr>
          <w:rFonts w:ascii="Times New Roman" w:eastAsia="Times New Roman" w:hAnsi="Times New Roman" w:cs="Times New Roman"/>
          <w:sz w:val="28"/>
          <w:szCs w:val="28"/>
          <w:lang w:eastAsia="ru-RU"/>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д</w:t>
      </w:r>
      <w:proofErr w:type="gramEnd"/>
      <w:r w:rsidRPr="008F6668">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е</w:t>
      </w:r>
      <w:proofErr w:type="gramEnd"/>
      <w:r w:rsidRPr="008F6668">
        <w:rPr>
          <w:rFonts w:ascii="Times New Roman" w:eastAsia="Times New Roman" w:hAnsi="Times New Roman" w:cs="Times New Roman"/>
          <w:sz w:val="28"/>
          <w:szCs w:val="28"/>
          <w:lang w:eastAsia="ru-RU"/>
        </w:rPr>
        <w:t>) уведомлять представителя нанимателя (работодателя),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lastRenderedPageBreak/>
        <w:t>ж</w:t>
      </w:r>
      <w:proofErr w:type="gramEnd"/>
      <w:r w:rsidRPr="008F6668">
        <w:rPr>
          <w:rFonts w:ascii="Times New Roman" w:eastAsia="Times New Roman" w:hAnsi="Times New Roman" w:cs="Times New Roman"/>
          <w:sz w:val="28"/>
          <w:szCs w:val="28"/>
          <w:lang w:eastAsia="ru-RU"/>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з</w:t>
      </w:r>
      <w:proofErr w:type="gramEnd"/>
      <w:r w:rsidRPr="008F6668">
        <w:rPr>
          <w:rFonts w:ascii="Times New Roman" w:eastAsia="Times New Roman" w:hAnsi="Times New Roman" w:cs="Times New Roman"/>
          <w:sz w:val="28"/>
          <w:szCs w:val="28"/>
          <w:lang w:eastAsia="ru-RU"/>
        </w:rPr>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и</w:t>
      </w:r>
      <w:proofErr w:type="gramEnd"/>
      <w:r w:rsidRPr="008F6668">
        <w:rPr>
          <w:rFonts w:ascii="Times New Roman" w:eastAsia="Times New Roman" w:hAnsi="Times New Roman" w:cs="Times New Roman"/>
          <w:sz w:val="28"/>
          <w:szCs w:val="28"/>
          <w:lang w:eastAsia="ru-RU"/>
        </w:rPr>
        <w:t>) соблюдать нормы служебной, профессиональной этики и правила делового поведения;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к</w:t>
      </w:r>
      <w:proofErr w:type="gramEnd"/>
      <w:r w:rsidRPr="008F6668">
        <w:rPr>
          <w:rFonts w:ascii="Times New Roman" w:eastAsia="Times New Roman" w:hAnsi="Times New Roman" w:cs="Times New Roman"/>
          <w:sz w:val="28"/>
          <w:szCs w:val="28"/>
          <w:lang w:eastAsia="ru-RU"/>
        </w:rPr>
        <w:t>) проявлять корректность и внимательность в обращении с гражданами и должностными лицами;</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л</w:t>
      </w:r>
      <w:proofErr w:type="gramEnd"/>
      <w:r w:rsidRPr="008F6668">
        <w:rPr>
          <w:rFonts w:ascii="Times New Roman" w:eastAsia="Times New Roman" w:hAnsi="Times New Roman" w:cs="Times New Roman"/>
          <w:sz w:val="28"/>
          <w:szCs w:val="28"/>
          <w:lang w:eastAsia="ru-RU"/>
        </w:rPr>
        <w:t>)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м</w:t>
      </w:r>
      <w:proofErr w:type="gramEnd"/>
      <w:r w:rsidRPr="008F6668">
        <w:rPr>
          <w:rFonts w:ascii="Times New Roman" w:eastAsia="Times New Roman" w:hAnsi="Times New Roman" w:cs="Times New Roman"/>
          <w:sz w:val="28"/>
          <w:szCs w:val="28"/>
          <w:lang w:eastAsia="ru-RU"/>
        </w:rPr>
        <w:t>)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н</w:t>
      </w:r>
      <w:proofErr w:type="gramEnd"/>
      <w:r w:rsidRPr="008F6668">
        <w:rPr>
          <w:rFonts w:ascii="Times New Roman" w:eastAsia="Times New Roman" w:hAnsi="Times New Roman" w:cs="Times New Roman"/>
          <w:sz w:val="28"/>
          <w:szCs w:val="28"/>
          <w:lang w:eastAsia="ru-RU"/>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о</w:t>
      </w:r>
      <w:proofErr w:type="gramEnd"/>
      <w:r w:rsidRPr="008F6668">
        <w:rPr>
          <w:rFonts w:ascii="Times New Roman" w:eastAsia="Times New Roman" w:hAnsi="Times New Roman" w:cs="Times New Roman"/>
          <w:sz w:val="28"/>
          <w:szCs w:val="28"/>
          <w:lang w:eastAsia="ru-RU"/>
        </w:rPr>
        <w:t>) не использовать служебное положение для оказания влияния на деятельность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п</w:t>
      </w:r>
      <w:proofErr w:type="gramEnd"/>
      <w:r w:rsidRPr="008F6668">
        <w:rPr>
          <w:rFonts w:ascii="Times New Roman" w:eastAsia="Times New Roman" w:hAnsi="Times New Roman" w:cs="Times New Roman"/>
          <w:sz w:val="28"/>
          <w:szCs w:val="28"/>
          <w:lang w:eastAsia="ru-RU"/>
        </w:rPr>
        <w:t>) воздерживаться от публичных высказываний, суждений и оценок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р</w:t>
      </w:r>
      <w:proofErr w:type="gramEnd"/>
      <w:r w:rsidRPr="008F6668">
        <w:rPr>
          <w:rFonts w:ascii="Times New Roman" w:eastAsia="Times New Roman" w:hAnsi="Times New Roman" w:cs="Times New Roman"/>
          <w:sz w:val="28"/>
          <w:szCs w:val="28"/>
          <w:lang w:eastAsia="ru-RU"/>
        </w:rPr>
        <w:t>) соблюдать установленные в  органе местного самоуправления правила публичных выступлений и предоставления служебной информации;</w:t>
      </w:r>
    </w:p>
    <w:p w:rsidR="00926340" w:rsidRPr="008F6668"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с</w:t>
      </w:r>
      <w:proofErr w:type="gramEnd"/>
      <w:r w:rsidRPr="008F6668">
        <w:rPr>
          <w:rFonts w:ascii="Times New Roman" w:eastAsia="Times New Roman" w:hAnsi="Times New Roman" w:cs="Times New Roman"/>
          <w:sz w:val="28"/>
          <w:szCs w:val="28"/>
          <w:lang w:eastAsia="ru-RU"/>
        </w:rPr>
        <w:t>)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926340" w:rsidRDefault="00926340"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94B26"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94B26"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94B26" w:rsidRPr="008F6668" w:rsidRDefault="00794B26" w:rsidP="00794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4. Соблюдение законности</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26340" w:rsidRPr="008F6668">
        <w:rPr>
          <w:rFonts w:ascii="Times New Roman" w:eastAsia="Times New Roman" w:hAnsi="Times New Roman" w:cs="Times New Roman"/>
          <w:sz w:val="28"/>
          <w:szCs w:val="28"/>
          <w:lang w:eastAsia="ru-RU"/>
        </w:rPr>
        <w:t xml:space="preserve">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26340" w:rsidRPr="008F6668">
        <w:rPr>
          <w:rFonts w:ascii="Times New Roman" w:eastAsia="Times New Roman" w:hAnsi="Times New Roman" w:cs="Times New Roman"/>
          <w:sz w:val="28"/>
          <w:szCs w:val="28"/>
          <w:lang w:eastAsia="ru-RU"/>
        </w:rPr>
        <w:t xml:space="preserve">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926340" w:rsidRPr="008F6668" w:rsidRDefault="00926340" w:rsidP="00926340">
      <w:pPr>
        <w:spacing w:after="0" w:line="240" w:lineRule="auto"/>
        <w:jc w:val="both"/>
        <w:rPr>
          <w:rFonts w:ascii="Times New Roman" w:eastAsia="Times New Roman" w:hAnsi="Times New Roman" w:cs="Times New Roman"/>
          <w:b/>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5. Требования к антикоррупционному поведению   муниципальных служащих</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26340" w:rsidRPr="008F6668">
        <w:rPr>
          <w:rFonts w:ascii="Times New Roman" w:eastAsia="Times New Roman" w:hAnsi="Times New Roman" w:cs="Times New Roman"/>
          <w:sz w:val="28"/>
          <w:szCs w:val="28"/>
          <w:lang w:eastAsia="ru-RU"/>
        </w:rPr>
        <w:t xml:space="preserve">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2.  Муниципальный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26340" w:rsidRPr="008F6668">
        <w:rPr>
          <w:rFonts w:ascii="Times New Roman" w:eastAsia="Times New Roman" w:hAnsi="Times New Roman" w:cs="Times New Roman"/>
          <w:sz w:val="28"/>
          <w:szCs w:val="28"/>
          <w:lang w:eastAsia="ru-RU"/>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6340" w:rsidRPr="008F6668">
        <w:rPr>
          <w:rFonts w:ascii="Times New Roman" w:eastAsia="Times New Roman" w:hAnsi="Times New Roman" w:cs="Times New Roman"/>
          <w:sz w:val="28"/>
          <w:szCs w:val="28"/>
          <w:lang w:eastAsia="ru-RU"/>
        </w:rPr>
        <w:t>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w:t>
      </w:r>
      <w:r>
        <w:rPr>
          <w:rFonts w:ascii="Times New Roman" w:eastAsia="Times New Roman" w:hAnsi="Times New Roman" w:cs="Times New Roman"/>
          <w:sz w:val="28"/>
          <w:szCs w:val="28"/>
          <w:lang w:eastAsia="ru-RU"/>
        </w:rPr>
        <w:t xml:space="preserve">ными мероприятиями, признаются </w:t>
      </w:r>
      <w:r w:rsidR="00926340" w:rsidRPr="008F6668">
        <w:rPr>
          <w:rFonts w:ascii="Times New Roman" w:eastAsia="Times New Roman" w:hAnsi="Times New Roman" w:cs="Times New Roman"/>
          <w:sz w:val="28"/>
          <w:szCs w:val="28"/>
          <w:lang w:eastAsia="ru-RU"/>
        </w:rPr>
        <w:t xml:space="preserve">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w:t>
      </w:r>
      <w:r w:rsidR="00926340" w:rsidRPr="008F6668">
        <w:rPr>
          <w:rFonts w:ascii="Times New Roman" w:eastAsia="Times New Roman" w:hAnsi="Times New Roman" w:cs="Times New Roman"/>
          <w:sz w:val="28"/>
          <w:szCs w:val="28"/>
          <w:lang w:eastAsia="ru-RU"/>
        </w:rPr>
        <w:lastRenderedPageBreak/>
        <w:t xml:space="preserve">исключением случаев, установленных законодательством Российской Федерации. </w:t>
      </w:r>
    </w:p>
    <w:p w:rsidR="00926340" w:rsidRPr="008F6668" w:rsidRDefault="00926340" w:rsidP="00926340">
      <w:pPr>
        <w:spacing w:after="0" w:line="240" w:lineRule="auto"/>
        <w:jc w:val="both"/>
        <w:rPr>
          <w:rFonts w:ascii="Times New Roman" w:eastAsia="Times New Roman" w:hAnsi="Times New Roman" w:cs="Times New Roman"/>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6. Обращение со служебной информацией</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1.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26340" w:rsidRPr="008F6668">
        <w:rPr>
          <w:rFonts w:ascii="Times New Roman" w:eastAsia="Times New Roman" w:hAnsi="Times New Roman" w:cs="Times New Roman"/>
          <w:sz w:val="28"/>
          <w:szCs w:val="28"/>
          <w:lang w:eastAsia="ru-RU"/>
        </w:rPr>
        <w:t xml:space="preserve">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rsidR="00926340" w:rsidRPr="008F6668" w:rsidRDefault="00926340" w:rsidP="00926340">
      <w:pPr>
        <w:spacing w:after="0" w:line="240" w:lineRule="auto"/>
        <w:jc w:val="both"/>
        <w:rPr>
          <w:rFonts w:ascii="Times New Roman" w:eastAsia="Times New Roman" w:hAnsi="Times New Roman" w:cs="Times New Roman"/>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26340" w:rsidRPr="008F6668">
        <w:rPr>
          <w:rFonts w:ascii="Times New Roman" w:eastAsia="Times New Roman" w:hAnsi="Times New Roman" w:cs="Times New Roman"/>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w:t>
      </w:r>
      <w:r>
        <w:rPr>
          <w:rFonts w:ascii="Times New Roman" w:eastAsia="Times New Roman" w:hAnsi="Times New Roman" w:cs="Times New Roman"/>
          <w:sz w:val="28"/>
          <w:szCs w:val="28"/>
          <w:lang w:eastAsia="ru-RU"/>
        </w:rPr>
        <w:t xml:space="preserve"> способствовать формированию в </w:t>
      </w:r>
      <w:r w:rsidR="00926340" w:rsidRPr="008F6668">
        <w:rPr>
          <w:rFonts w:ascii="Times New Roman" w:eastAsia="Times New Roman" w:hAnsi="Times New Roman" w:cs="Times New Roman"/>
          <w:sz w:val="28"/>
          <w:szCs w:val="28"/>
          <w:lang w:eastAsia="ru-RU"/>
        </w:rPr>
        <w:t>органе местного самоупр</w:t>
      </w:r>
      <w:r>
        <w:rPr>
          <w:rFonts w:ascii="Times New Roman" w:eastAsia="Times New Roman" w:hAnsi="Times New Roman" w:cs="Times New Roman"/>
          <w:sz w:val="28"/>
          <w:szCs w:val="28"/>
          <w:lang w:eastAsia="ru-RU"/>
        </w:rPr>
        <w:t xml:space="preserve">авления либо его подразделении </w:t>
      </w:r>
      <w:r w:rsidR="00926340" w:rsidRPr="008F6668">
        <w:rPr>
          <w:rFonts w:ascii="Times New Roman" w:eastAsia="Times New Roman" w:hAnsi="Times New Roman" w:cs="Times New Roman"/>
          <w:sz w:val="28"/>
          <w:szCs w:val="28"/>
          <w:lang w:eastAsia="ru-RU"/>
        </w:rPr>
        <w:t>благоприятного для эффективной работы морально-психологического климата.</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26340" w:rsidRPr="008F6668">
        <w:rPr>
          <w:rFonts w:ascii="Times New Roman" w:eastAsia="Times New Roman" w:hAnsi="Times New Roman" w:cs="Times New Roman"/>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призван:</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принимать меры по предотвращению и урегулированию конфликтов интересов;</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б</w:t>
      </w:r>
      <w:proofErr w:type="gramEnd"/>
      <w:r w:rsidRPr="008F6668">
        <w:rPr>
          <w:rFonts w:ascii="Times New Roman" w:eastAsia="Times New Roman" w:hAnsi="Times New Roman" w:cs="Times New Roman"/>
          <w:sz w:val="28"/>
          <w:szCs w:val="28"/>
          <w:lang w:eastAsia="ru-RU"/>
        </w:rPr>
        <w:t>) принимать меры по предупреждению коррупции;</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в</w:t>
      </w:r>
      <w:proofErr w:type="gramEnd"/>
      <w:r w:rsidRPr="008F6668">
        <w:rPr>
          <w:rFonts w:ascii="Times New Roman" w:eastAsia="Times New Roman" w:hAnsi="Times New Roman" w:cs="Times New Roman"/>
          <w:sz w:val="28"/>
          <w:szCs w:val="28"/>
          <w:lang w:eastAsia="ru-RU"/>
        </w:rPr>
        <w:t>) не допускать случаев принуждения  муниципальных служащих к участию в деятельности политических партий, иных общественных объединений.</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926340" w:rsidRPr="008F6668">
        <w:rPr>
          <w:rFonts w:ascii="Times New Roman" w:eastAsia="Times New Roman" w:hAnsi="Times New Roman" w:cs="Times New Roman"/>
          <w:sz w:val="28"/>
          <w:szCs w:val="28"/>
          <w:lang w:eastAsia="ru-RU"/>
        </w:rPr>
        <w:t>Муниципальный</w:t>
      </w:r>
      <w:r w:rsidR="00926340" w:rsidRPr="008F6668">
        <w:rPr>
          <w:rFonts w:ascii="Times New Roman" w:eastAsia="Times New Roman" w:hAnsi="Times New Roman" w:cs="Times New Roman"/>
          <w:sz w:val="28"/>
          <w:szCs w:val="28"/>
          <w:lang w:eastAsia="ru-RU"/>
        </w:rPr>
        <w:tab/>
        <w:t xml:space="preserve">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00926340" w:rsidRPr="008F6668">
        <w:rPr>
          <w:rFonts w:ascii="Times New Roman" w:eastAsia="Times New Roman" w:hAnsi="Times New Roman" w:cs="Times New Roman"/>
          <w:sz w:val="28"/>
          <w:szCs w:val="28"/>
          <w:lang w:eastAsia="ru-RU"/>
        </w:rPr>
        <w:t>коррупционно</w:t>
      </w:r>
      <w:proofErr w:type="spellEnd"/>
      <w:r w:rsidR="00926340" w:rsidRPr="008F6668">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926340" w:rsidRPr="008F6668" w:rsidRDefault="00794B26" w:rsidP="0092634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26340" w:rsidRPr="008F6668">
        <w:rPr>
          <w:rFonts w:ascii="Times New Roman" w:eastAsia="Times New Roman" w:hAnsi="Times New Roman" w:cs="Times New Roman"/>
          <w:sz w:val="28"/>
          <w:szCs w:val="28"/>
          <w:lang w:eastAsia="ru-RU"/>
        </w:rPr>
        <w:t xml:space="preserve">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  </w:t>
      </w:r>
    </w:p>
    <w:p w:rsidR="00926340" w:rsidRPr="008F6668" w:rsidRDefault="00926340" w:rsidP="00926340">
      <w:pPr>
        <w:spacing w:after="0" w:line="240" w:lineRule="auto"/>
        <w:rPr>
          <w:rFonts w:ascii="Times New Roman" w:eastAsia="Times New Roman" w:hAnsi="Times New Roman" w:cs="Times New Roman"/>
          <w:b/>
          <w:sz w:val="28"/>
          <w:szCs w:val="28"/>
          <w:lang w:eastAsia="ru-RU"/>
        </w:rPr>
      </w:pPr>
    </w:p>
    <w:p w:rsidR="00926340" w:rsidRPr="008F6668" w:rsidRDefault="00926340" w:rsidP="00926340">
      <w:pPr>
        <w:spacing w:after="0" w:line="240"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val="en-US" w:eastAsia="ru-RU"/>
        </w:rPr>
        <w:lastRenderedPageBreak/>
        <w:t>III</w:t>
      </w:r>
      <w:r w:rsidRPr="008F6668">
        <w:rPr>
          <w:rFonts w:ascii="Times New Roman" w:eastAsia="Times New Roman" w:hAnsi="Times New Roman" w:cs="Times New Roman"/>
          <w:b/>
          <w:sz w:val="28"/>
          <w:szCs w:val="28"/>
          <w:lang w:eastAsia="ru-RU"/>
        </w:rPr>
        <w:t>. Рекомендательные этические правила служебного поведения</w:t>
      </w:r>
    </w:p>
    <w:p w:rsidR="00926340" w:rsidRPr="008F6668" w:rsidRDefault="00926340" w:rsidP="00926340">
      <w:pPr>
        <w:spacing w:after="0" w:line="240" w:lineRule="auto"/>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 xml:space="preserve">  </w:t>
      </w:r>
      <w:proofErr w:type="gramStart"/>
      <w:r w:rsidRPr="008F6668">
        <w:rPr>
          <w:rFonts w:ascii="Times New Roman" w:eastAsia="Times New Roman" w:hAnsi="Times New Roman" w:cs="Times New Roman"/>
          <w:b/>
          <w:sz w:val="28"/>
          <w:szCs w:val="28"/>
          <w:lang w:eastAsia="ru-RU"/>
        </w:rPr>
        <w:t>муниципальных</w:t>
      </w:r>
      <w:proofErr w:type="gramEnd"/>
      <w:r w:rsidRPr="008F6668">
        <w:rPr>
          <w:rFonts w:ascii="Times New Roman" w:eastAsia="Times New Roman" w:hAnsi="Times New Roman" w:cs="Times New Roman"/>
          <w:b/>
          <w:sz w:val="28"/>
          <w:szCs w:val="28"/>
          <w:lang w:eastAsia="ru-RU"/>
        </w:rPr>
        <w:t xml:space="preserve"> служащих </w:t>
      </w:r>
    </w:p>
    <w:p w:rsidR="00926340" w:rsidRPr="008F6668" w:rsidRDefault="00926340" w:rsidP="00926340">
      <w:pPr>
        <w:spacing w:after="0" w:line="240" w:lineRule="auto"/>
        <w:ind w:firstLine="540"/>
        <w:rPr>
          <w:rFonts w:ascii="Times New Roman" w:eastAsia="Times New Roman" w:hAnsi="Times New Roman" w:cs="Times New Roman"/>
          <w:b/>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8. Служебное поведение</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 служебном поведении </w:t>
      </w:r>
      <w:r w:rsidR="00926340" w:rsidRPr="008F6668">
        <w:rPr>
          <w:rFonts w:ascii="Times New Roman" w:eastAsia="Times New Roman" w:hAnsi="Times New Roman" w:cs="Times New Roman"/>
          <w:sz w:val="28"/>
          <w:szCs w:val="28"/>
          <w:lang w:eastAsia="ru-RU"/>
        </w:rPr>
        <w:t>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служебном поведении </w:t>
      </w:r>
      <w:r w:rsidR="00926340" w:rsidRPr="008F6668">
        <w:rPr>
          <w:rFonts w:ascii="Times New Roman" w:eastAsia="Times New Roman" w:hAnsi="Times New Roman" w:cs="Times New Roman"/>
          <w:sz w:val="28"/>
          <w:szCs w:val="28"/>
          <w:lang w:eastAsia="ru-RU"/>
        </w:rPr>
        <w:t>муниципальный служащий воздерживается от:</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F6668">
        <w:rPr>
          <w:rFonts w:ascii="Times New Roman" w:eastAsia="Times New Roman" w:hAnsi="Times New Roman" w:cs="Times New Roman"/>
          <w:sz w:val="28"/>
          <w:szCs w:val="28"/>
          <w:lang w:eastAsia="ru-RU"/>
        </w:rPr>
        <w:t>а</w:t>
      </w:r>
      <w:proofErr w:type="gramEnd"/>
      <w:r w:rsidRPr="008F6668">
        <w:rPr>
          <w:rFonts w:ascii="Times New Roman" w:eastAsia="Times New Roman" w:hAnsi="Times New Roman" w:cs="Times New Roman"/>
          <w:sz w:val="28"/>
          <w:szCs w:val="28"/>
          <w:lang w:eastAsia="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926340" w:rsidRPr="008F6668" w:rsidRDefault="00794B26" w:rsidP="009263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 xml:space="preserve">) </w:t>
      </w:r>
      <w:r w:rsidR="00926340" w:rsidRPr="008F6668">
        <w:rPr>
          <w:rFonts w:ascii="Times New Roman" w:eastAsia="Times New Roman" w:hAnsi="Times New Roman" w:cs="Times New Roman"/>
          <w:sz w:val="28"/>
          <w:szCs w:val="28"/>
          <w:lang w:eastAsia="ru-RU"/>
        </w:rPr>
        <w:t xml:space="preserve">курения во время служебных совещаний, бесед, иного служебного общения с гражданами. </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26340" w:rsidRDefault="00926340"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9. Внешний вид муниципального служащего</w:t>
      </w:r>
    </w:p>
    <w:p w:rsidR="00794B26" w:rsidRPr="008F6668" w:rsidRDefault="00794B26" w:rsidP="009263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8F6668">
        <w:rPr>
          <w:rFonts w:ascii="Times New Roman" w:eastAsia="Times New Roman" w:hAnsi="Times New Roman" w:cs="Times New Roman"/>
          <w:sz w:val="28"/>
          <w:szCs w:val="28"/>
          <w:lang w:eastAsia="ru-RU"/>
        </w:rPr>
        <w:t xml:space="preserve">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органам местного самоуправления, </w:t>
      </w:r>
      <w:r w:rsidRPr="008F6668">
        <w:rPr>
          <w:rFonts w:ascii="Times New Roman" w:eastAsia="Times New Roman" w:hAnsi="Times New Roman" w:cs="Times New Roman"/>
          <w:b/>
          <w:color w:val="000000"/>
          <w:sz w:val="28"/>
          <w:szCs w:val="28"/>
          <w:lang w:eastAsia="ru-RU"/>
        </w:rPr>
        <w:t>соответствовать общепринятому деловому стилю, который отличают официальность, сдержанность, традиционность, аккуратность.</w:t>
      </w: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 </w:t>
      </w:r>
    </w:p>
    <w:p w:rsidR="00926340" w:rsidRPr="008F6668"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val="en-US" w:eastAsia="ru-RU"/>
        </w:rPr>
        <w:t>IV</w:t>
      </w:r>
      <w:r w:rsidRPr="008F6668">
        <w:rPr>
          <w:rFonts w:ascii="Times New Roman" w:eastAsia="Times New Roman" w:hAnsi="Times New Roman" w:cs="Times New Roman"/>
          <w:b/>
          <w:sz w:val="28"/>
          <w:szCs w:val="28"/>
          <w:lang w:eastAsia="ru-RU"/>
        </w:rPr>
        <w:t>. Ответственность за нарушение Кодекса</w:t>
      </w:r>
    </w:p>
    <w:p w:rsidR="00926340" w:rsidRPr="008F6668" w:rsidRDefault="00926340" w:rsidP="00926340">
      <w:pPr>
        <w:spacing w:after="0" w:line="240" w:lineRule="auto"/>
        <w:ind w:firstLine="540"/>
        <w:jc w:val="both"/>
        <w:rPr>
          <w:rFonts w:ascii="Times New Roman" w:eastAsia="Times New Roman" w:hAnsi="Times New Roman" w:cs="Times New Roman"/>
          <w:b/>
          <w:sz w:val="28"/>
          <w:szCs w:val="28"/>
          <w:lang w:eastAsia="ru-RU"/>
        </w:rPr>
      </w:pPr>
    </w:p>
    <w:p w:rsidR="00926340" w:rsidRDefault="00926340" w:rsidP="00926340">
      <w:pPr>
        <w:spacing w:after="0" w:line="240" w:lineRule="auto"/>
        <w:ind w:firstLine="540"/>
        <w:jc w:val="center"/>
        <w:rPr>
          <w:rFonts w:ascii="Times New Roman" w:eastAsia="Times New Roman" w:hAnsi="Times New Roman" w:cs="Times New Roman"/>
          <w:b/>
          <w:sz w:val="28"/>
          <w:szCs w:val="28"/>
          <w:lang w:eastAsia="ru-RU"/>
        </w:rPr>
      </w:pPr>
      <w:r w:rsidRPr="008F6668">
        <w:rPr>
          <w:rFonts w:ascii="Times New Roman" w:eastAsia="Times New Roman" w:hAnsi="Times New Roman" w:cs="Times New Roman"/>
          <w:b/>
          <w:sz w:val="28"/>
          <w:szCs w:val="28"/>
          <w:lang w:eastAsia="ru-RU"/>
        </w:rPr>
        <w:t>Статья 10. Ответственность муниципального служащего за нарушение Кодекса</w:t>
      </w:r>
    </w:p>
    <w:p w:rsidR="00794B26" w:rsidRPr="008F6668" w:rsidRDefault="00794B26" w:rsidP="00926340">
      <w:pPr>
        <w:spacing w:after="0" w:line="240" w:lineRule="auto"/>
        <w:ind w:firstLine="540"/>
        <w:jc w:val="center"/>
        <w:rPr>
          <w:rFonts w:ascii="Times New Roman" w:eastAsia="Times New Roman" w:hAnsi="Times New Roman" w:cs="Times New Roman"/>
          <w:b/>
          <w:sz w:val="28"/>
          <w:szCs w:val="28"/>
          <w:lang w:eastAsia="ru-RU"/>
        </w:rPr>
      </w:pPr>
    </w:p>
    <w:p w:rsidR="00926340" w:rsidRPr="008F6668" w:rsidRDefault="00926340" w:rsidP="009263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Нарушение   муниципальным служащим положений Кодекса подлежит моральному осуждению на заседании соответствующей комиссии по </w:t>
      </w:r>
      <w:r w:rsidRPr="008F6668">
        <w:rPr>
          <w:rFonts w:ascii="Times New Roman" w:eastAsia="Times New Roman" w:hAnsi="Times New Roman" w:cs="Times New Roman"/>
          <w:sz w:val="28"/>
          <w:szCs w:val="28"/>
          <w:lang w:eastAsia="ru-RU"/>
        </w:rPr>
        <w:lastRenderedPageBreak/>
        <w:t xml:space="preserve">соблюдению требований к служебному поведению муниципальных служащих и урегулированию конфликта интересов, образуемых в соответствии с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926340" w:rsidRPr="008F6668" w:rsidRDefault="00926340" w:rsidP="00926340">
      <w:pPr>
        <w:spacing w:after="0" w:line="240" w:lineRule="auto"/>
        <w:ind w:firstLine="540"/>
        <w:jc w:val="both"/>
        <w:rPr>
          <w:rFonts w:ascii="Times New Roman" w:eastAsia="Times New Roman" w:hAnsi="Times New Roman" w:cs="Times New Roman"/>
          <w:sz w:val="28"/>
          <w:szCs w:val="28"/>
          <w:lang w:eastAsia="ru-RU"/>
        </w:rPr>
      </w:pPr>
      <w:r w:rsidRPr="008F6668">
        <w:rPr>
          <w:rFonts w:ascii="Times New Roman" w:eastAsia="Times New Roman" w:hAnsi="Times New Roman" w:cs="Times New Roman"/>
          <w:sz w:val="28"/>
          <w:szCs w:val="28"/>
          <w:lang w:eastAsia="ru-RU"/>
        </w:rPr>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926340" w:rsidRPr="008F6668" w:rsidRDefault="00926340" w:rsidP="00926340">
      <w:pPr>
        <w:spacing w:after="0" w:line="240" w:lineRule="auto"/>
        <w:rPr>
          <w:rFonts w:ascii="Times New Roman" w:eastAsia="Times New Roman" w:hAnsi="Times New Roman" w:cs="Times New Roman"/>
          <w:sz w:val="28"/>
          <w:szCs w:val="28"/>
          <w:lang w:eastAsia="ru-RU"/>
        </w:rPr>
      </w:pPr>
    </w:p>
    <w:p w:rsidR="00926340" w:rsidRPr="00926340" w:rsidRDefault="00926340" w:rsidP="00926340">
      <w:pPr>
        <w:spacing w:after="0" w:line="240" w:lineRule="auto"/>
        <w:jc w:val="both"/>
        <w:rPr>
          <w:rFonts w:ascii="Times New Roman" w:eastAsia="Times New Roman" w:hAnsi="Times New Roman" w:cs="Times New Roman"/>
          <w:sz w:val="26"/>
          <w:szCs w:val="26"/>
          <w:lang w:eastAsia="ru-RU"/>
        </w:rPr>
      </w:pPr>
    </w:p>
    <w:p w:rsidR="00A46EA1" w:rsidRDefault="003F49E9"/>
    <w:sectPr w:rsidR="00A46EA1" w:rsidSect="008F666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40"/>
    <w:rsid w:val="003B5A6A"/>
    <w:rsid w:val="003F49E9"/>
    <w:rsid w:val="00630BBB"/>
    <w:rsid w:val="00794B26"/>
    <w:rsid w:val="008C2C61"/>
    <w:rsid w:val="008F6668"/>
    <w:rsid w:val="00926340"/>
    <w:rsid w:val="00F30219"/>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44884-993A-42EC-81F3-BF8D8AFE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B26"/>
    <w:pPr>
      <w:ind w:left="720"/>
      <w:contextualSpacing/>
    </w:pPr>
  </w:style>
  <w:style w:type="paragraph" w:styleId="a4">
    <w:name w:val="Balloon Text"/>
    <w:basedOn w:val="a"/>
    <w:link w:val="a5"/>
    <w:uiPriority w:val="99"/>
    <w:semiHidden/>
    <w:unhideWhenUsed/>
    <w:rsid w:val="003B5A6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5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2019-10-07T04:10:00Z</cp:lastPrinted>
  <dcterms:created xsi:type="dcterms:W3CDTF">2019-09-17T23:09:00Z</dcterms:created>
  <dcterms:modified xsi:type="dcterms:W3CDTF">2019-10-21T00:18:00Z</dcterms:modified>
</cp:coreProperties>
</file>