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0D" w:rsidRPr="00C11D40" w:rsidRDefault="004B3E0D" w:rsidP="004B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0D" w:rsidRPr="00C11D40" w:rsidRDefault="004B3E0D" w:rsidP="004B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4B3E0D" w:rsidRPr="00C11D40" w:rsidRDefault="004B3E0D" w:rsidP="004B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4B3E0D" w:rsidRDefault="004B3E0D" w:rsidP="004B3E0D">
      <w:pPr>
        <w:pStyle w:val="1"/>
        <w:rPr>
          <w:sz w:val="28"/>
          <w:szCs w:val="28"/>
        </w:rPr>
      </w:pPr>
    </w:p>
    <w:p w:rsidR="004B3E0D" w:rsidRPr="00921A02" w:rsidRDefault="004B3E0D" w:rsidP="004B3E0D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3E0D" w:rsidRPr="002B05BF" w:rsidRDefault="004B3E0D" w:rsidP="004B3E0D">
      <w:pPr>
        <w:rPr>
          <w:rFonts w:ascii="Times New Roman" w:hAnsi="Times New Roman" w:cs="Times New Roman"/>
          <w:b/>
          <w:sz w:val="28"/>
          <w:szCs w:val="28"/>
        </w:rPr>
      </w:pPr>
    </w:p>
    <w:p w:rsidR="004B3E0D" w:rsidRPr="00CE5299" w:rsidRDefault="004B3E0D" w:rsidP="004B3E0D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2</w:t>
      </w:r>
      <w:r w:rsidR="0031402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.01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 7</w:t>
      </w:r>
    </w:p>
    <w:p w:rsidR="004B3E0D" w:rsidRDefault="004B3E0D" w:rsidP="004B3E0D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4B3E0D" w:rsidRPr="002B05BF" w:rsidRDefault="004B3E0D" w:rsidP="004B3E0D">
      <w:pPr>
        <w:jc w:val="center"/>
        <w:rPr>
          <w:rFonts w:ascii="Times New Roman" w:hAnsi="Times New Roman" w:cs="Times New Roman"/>
          <w:sz w:val="28"/>
        </w:rPr>
      </w:pPr>
    </w:p>
    <w:p w:rsidR="004B3E0D" w:rsidRDefault="004B3E0D" w:rsidP="004B3E0D">
      <w:pPr>
        <w:ind w:right="5384"/>
        <w:rPr>
          <w:rFonts w:ascii="Times New Roman" w:hAnsi="Times New Roman" w:cs="Times New Roman"/>
          <w:sz w:val="28"/>
          <w:szCs w:val="28"/>
        </w:rPr>
      </w:pPr>
      <w:r w:rsidRPr="00741BB9">
        <w:rPr>
          <w:rStyle w:val="4"/>
          <w:rFonts w:eastAsia="Arial Unicode MS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027">
        <w:rPr>
          <w:rFonts w:ascii="Times New Roman" w:hAnsi="Times New Roman" w:cs="Times New Roman"/>
          <w:sz w:val="28"/>
          <w:szCs w:val="28"/>
        </w:rPr>
        <w:t>изменении разрешенного вида использования земельного участка</w:t>
      </w:r>
    </w:p>
    <w:p w:rsidR="00D323C8" w:rsidRDefault="00D323C8" w:rsidP="004B3E0D">
      <w:pPr>
        <w:ind w:right="5384"/>
        <w:rPr>
          <w:rFonts w:ascii="Times New Roman" w:hAnsi="Times New Roman" w:cs="Times New Roman"/>
          <w:sz w:val="28"/>
          <w:szCs w:val="28"/>
        </w:rPr>
      </w:pPr>
    </w:p>
    <w:p w:rsidR="00D96F55" w:rsidRDefault="00314027" w:rsidP="00D323C8">
      <w:pPr>
        <w:ind w:right="2" w:firstLine="708"/>
        <w:rPr>
          <w:rStyle w:val="40"/>
          <w:rFonts w:eastAsia="Arial Unicode MS"/>
          <w:b w:val="0"/>
          <w:sz w:val="28"/>
          <w:szCs w:val="28"/>
        </w:rPr>
      </w:pPr>
      <w:r>
        <w:rPr>
          <w:rStyle w:val="40"/>
          <w:rFonts w:eastAsia="Arial Unicode MS"/>
          <w:b w:val="0"/>
          <w:sz w:val="28"/>
          <w:szCs w:val="28"/>
        </w:rPr>
        <w:t>На основании</w:t>
      </w:r>
      <w:r w:rsidR="00D96F55">
        <w:rPr>
          <w:rStyle w:val="40"/>
          <w:rFonts w:eastAsia="Arial Unicode MS"/>
          <w:b w:val="0"/>
          <w:sz w:val="28"/>
          <w:szCs w:val="28"/>
        </w:rPr>
        <w:t xml:space="preserve"> п.2 ст.3.3 </w:t>
      </w:r>
      <w:r w:rsidR="004B3E0D" w:rsidRPr="004B3E0D">
        <w:rPr>
          <w:rStyle w:val="40"/>
          <w:rFonts w:eastAsia="Arial Unicode MS"/>
          <w:b w:val="0"/>
          <w:sz w:val="28"/>
          <w:szCs w:val="28"/>
        </w:rPr>
        <w:t>Федерального закона от 2</w:t>
      </w:r>
      <w:r w:rsidR="00D96F55">
        <w:rPr>
          <w:rStyle w:val="40"/>
          <w:rFonts w:eastAsia="Arial Unicode MS"/>
          <w:b w:val="0"/>
          <w:sz w:val="28"/>
          <w:szCs w:val="28"/>
        </w:rPr>
        <w:t>5 октября 2001 г.</w:t>
      </w:r>
      <w:r w:rsidR="004B3E0D" w:rsidRPr="004B3E0D">
        <w:rPr>
          <w:rStyle w:val="40"/>
          <w:rFonts w:eastAsia="Arial Unicode MS"/>
          <w:b w:val="0"/>
          <w:sz w:val="28"/>
          <w:szCs w:val="28"/>
        </w:rPr>
        <w:t xml:space="preserve"> №1</w:t>
      </w:r>
      <w:r w:rsidR="00D96F55">
        <w:rPr>
          <w:rStyle w:val="40"/>
          <w:rFonts w:eastAsia="Arial Unicode MS"/>
          <w:b w:val="0"/>
          <w:sz w:val="28"/>
          <w:szCs w:val="28"/>
        </w:rPr>
        <w:t>37</w:t>
      </w:r>
      <w:r w:rsidR="004B3E0D" w:rsidRPr="004B3E0D">
        <w:rPr>
          <w:rStyle w:val="40"/>
          <w:rFonts w:eastAsia="Arial Unicode MS"/>
          <w:b w:val="0"/>
          <w:sz w:val="28"/>
          <w:szCs w:val="28"/>
        </w:rPr>
        <w:t>-ФЗ «О</w:t>
      </w:r>
      <w:r w:rsidR="00D96F55">
        <w:rPr>
          <w:rStyle w:val="40"/>
          <w:rFonts w:eastAsia="Arial Unicode MS"/>
          <w:b w:val="0"/>
          <w:sz w:val="28"/>
          <w:szCs w:val="28"/>
        </w:rPr>
        <w:t xml:space="preserve"> введении в действие Земельно</w:t>
      </w:r>
      <w:r w:rsidR="00D323C8">
        <w:rPr>
          <w:rStyle w:val="40"/>
          <w:rFonts w:eastAsia="Arial Unicode MS"/>
          <w:b w:val="0"/>
          <w:sz w:val="28"/>
          <w:szCs w:val="28"/>
        </w:rPr>
        <w:t>го кодекса Российской Федерации</w:t>
      </w:r>
      <w:r w:rsidR="004B3E0D" w:rsidRPr="004B3E0D">
        <w:rPr>
          <w:rStyle w:val="40"/>
          <w:rFonts w:eastAsia="Arial Unicode MS"/>
          <w:b w:val="0"/>
          <w:sz w:val="28"/>
          <w:szCs w:val="28"/>
        </w:rPr>
        <w:t xml:space="preserve">» </w:t>
      </w:r>
    </w:p>
    <w:p w:rsidR="004B3E0D" w:rsidRPr="00D96F55" w:rsidRDefault="004B3E0D" w:rsidP="00D323C8">
      <w:pPr>
        <w:spacing w:after="0" w:line="240" w:lineRule="auto"/>
        <w:ind w:right="2"/>
        <w:rPr>
          <w:rStyle w:val="40"/>
          <w:rFonts w:eastAsia="Arial Unicode MS"/>
          <w:sz w:val="28"/>
          <w:szCs w:val="28"/>
        </w:rPr>
      </w:pPr>
      <w:proofErr w:type="gramStart"/>
      <w:r w:rsidRPr="00D96F55">
        <w:rPr>
          <w:rStyle w:val="40"/>
          <w:rFonts w:eastAsia="Arial Unicode MS"/>
          <w:sz w:val="28"/>
          <w:szCs w:val="28"/>
        </w:rPr>
        <w:t>п</w:t>
      </w:r>
      <w:proofErr w:type="gramEnd"/>
      <w:r w:rsidRPr="00D96F55">
        <w:rPr>
          <w:rStyle w:val="40"/>
          <w:rFonts w:eastAsia="Arial Unicode MS"/>
          <w:sz w:val="28"/>
          <w:szCs w:val="28"/>
        </w:rPr>
        <w:t xml:space="preserve"> о с т а н о в л я ю:</w:t>
      </w:r>
    </w:p>
    <w:p w:rsidR="00A07789" w:rsidRPr="00A07789" w:rsidRDefault="0096483A" w:rsidP="00D323C8">
      <w:pPr>
        <w:widowControl w:val="0"/>
        <w:tabs>
          <w:tab w:val="left" w:pos="5360"/>
          <w:tab w:val="left" w:pos="5680"/>
          <w:tab w:val="left" w:pos="6120"/>
          <w:tab w:val="left" w:pos="7140"/>
          <w:tab w:val="right" w:pos="9166"/>
          <w:tab w:val="right" w:pos="10017"/>
        </w:tabs>
        <w:autoSpaceDE w:val="0"/>
        <w:snapToGrid w:val="0"/>
        <w:spacing w:after="0" w:line="240" w:lineRule="auto"/>
        <w:ind w:right="40" w:firstLine="85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40"/>
          <w:rFonts w:eastAsia="Arial Unicode MS"/>
          <w:b w:val="0"/>
          <w:sz w:val="28"/>
          <w:szCs w:val="28"/>
        </w:rPr>
        <w:t>1. Изменить вид разрешенного использования земельного участка и</w:t>
      </w:r>
      <w:r w:rsidR="00E00F7F">
        <w:rPr>
          <w:rStyle w:val="40"/>
          <w:rFonts w:eastAsia="Arial Unicode MS"/>
          <w:b w:val="0"/>
          <w:sz w:val="28"/>
          <w:szCs w:val="28"/>
        </w:rPr>
        <w:t>з</w:t>
      </w:r>
      <w:r>
        <w:rPr>
          <w:rStyle w:val="40"/>
          <w:rFonts w:eastAsia="Arial Unicode MS"/>
          <w:b w:val="0"/>
          <w:sz w:val="28"/>
          <w:szCs w:val="28"/>
        </w:rPr>
        <w:t xml:space="preserve"> категории земель - </w:t>
      </w:r>
      <w:r w:rsidR="00A07789">
        <w:rPr>
          <w:rFonts w:ascii="Times New Roman" w:hAnsi="Times New Roman" w:cs="Arial"/>
          <w:sz w:val="28"/>
          <w:szCs w:val="28"/>
        </w:rPr>
        <w:t xml:space="preserve">земли </w:t>
      </w:r>
      <w:r w:rsidR="00A07789">
        <w:rPr>
          <w:rFonts w:ascii="Times New Roman" w:eastAsia="Courier New" w:hAnsi="Times New Roman" w:cs="Courier New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E00F7F">
        <w:rPr>
          <w:rStyle w:val="40"/>
          <w:rFonts w:eastAsia="Arial Unicode MS"/>
          <w:b w:val="0"/>
          <w:sz w:val="28"/>
          <w:szCs w:val="28"/>
        </w:rPr>
        <w:t xml:space="preserve">площадью 20488 кв.м с кадастровым </w:t>
      </w:r>
      <w:r w:rsidR="004B3E0D" w:rsidRPr="004B3E0D">
        <w:rPr>
          <w:rStyle w:val="40"/>
          <w:rFonts w:eastAsia="Arial Unicode MS"/>
          <w:b w:val="0"/>
          <w:sz w:val="28"/>
          <w:szCs w:val="28"/>
        </w:rPr>
        <w:t xml:space="preserve"> номером 28:19:</w:t>
      </w:r>
      <w:r w:rsidR="00E00F7F">
        <w:rPr>
          <w:rStyle w:val="40"/>
          <w:rFonts w:eastAsia="Arial Unicode MS"/>
          <w:b w:val="0"/>
          <w:sz w:val="28"/>
          <w:szCs w:val="28"/>
        </w:rPr>
        <w:t>011906</w:t>
      </w:r>
      <w:r w:rsidR="004B3E0D" w:rsidRPr="004B3E0D">
        <w:rPr>
          <w:rStyle w:val="40"/>
          <w:rFonts w:eastAsia="Arial Unicode MS"/>
          <w:b w:val="0"/>
          <w:sz w:val="28"/>
          <w:szCs w:val="28"/>
        </w:rPr>
        <w:t>:</w:t>
      </w:r>
      <w:r w:rsidR="00E00F7F">
        <w:rPr>
          <w:rStyle w:val="40"/>
          <w:rFonts w:eastAsia="Arial Unicode MS"/>
          <w:b w:val="0"/>
          <w:sz w:val="28"/>
          <w:szCs w:val="28"/>
        </w:rPr>
        <w:t>63</w:t>
      </w:r>
      <w:r w:rsidR="004B3E0D" w:rsidRPr="004B3E0D">
        <w:rPr>
          <w:rStyle w:val="40"/>
          <w:rFonts w:eastAsia="Arial Unicode MS"/>
          <w:b w:val="0"/>
          <w:sz w:val="28"/>
          <w:szCs w:val="28"/>
        </w:rPr>
        <w:t>, расположенно</w:t>
      </w:r>
      <w:r w:rsidR="00A07789">
        <w:rPr>
          <w:rStyle w:val="40"/>
          <w:rFonts w:eastAsia="Arial Unicode MS"/>
          <w:b w:val="0"/>
          <w:sz w:val="28"/>
          <w:szCs w:val="28"/>
        </w:rPr>
        <w:t>го</w:t>
      </w:r>
      <w:r w:rsidR="00A07789" w:rsidRPr="00A07789">
        <w:rPr>
          <w:rFonts w:eastAsia="Arial" w:cs="Arial"/>
          <w:sz w:val="28"/>
          <w:szCs w:val="28"/>
        </w:rPr>
        <w:t xml:space="preserve"> </w:t>
      </w:r>
      <w:r w:rsidR="00A07789" w:rsidRPr="00A07789">
        <w:rPr>
          <w:rFonts w:ascii="Times New Roman" w:eastAsia="Arial" w:hAnsi="Times New Roman" w:cs="Times New Roman"/>
          <w:sz w:val="28"/>
          <w:szCs w:val="28"/>
        </w:rPr>
        <w:t>Амурская область, Октябрьский район (в границах Николо-Александровского сельсовета)</w:t>
      </w:r>
      <w:r w:rsidR="00A07789">
        <w:rPr>
          <w:rFonts w:ascii="Times New Roman" w:eastAsia="Arial" w:hAnsi="Times New Roman" w:cs="Times New Roman"/>
          <w:sz w:val="28"/>
          <w:szCs w:val="28"/>
        </w:rPr>
        <w:t>, с разрешенного использования</w:t>
      </w:r>
      <w:r w:rsidR="00A07789">
        <w:rPr>
          <w:rFonts w:ascii="Times New Roman" w:hAnsi="Times New Roman" w:cs="Arial"/>
          <w:sz w:val="28"/>
          <w:szCs w:val="28"/>
        </w:rPr>
        <w:t xml:space="preserve">«земли сельскохозяйственного </w:t>
      </w:r>
      <w:r w:rsidR="00D323C8">
        <w:rPr>
          <w:rFonts w:ascii="Times New Roman" w:hAnsi="Times New Roman" w:cs="Arial"/>
          <w:sz w:val="28"/>
          <w:szCs w:val="28"/>
        </w:rPr>
        <w:t>производства</w:t>
      </w:r>
      <w:r w:rsidR="00A07789">
        <w:rPr>
          <w:rFonts w:ascii="Times New Roman" w:hAnsi="Times New Roman" w:cs="Arial"/>
          <w:sz w:val="28"/>
          <w:szCs w:val="28"/>
        </w:rPr>
        <w:t>» на разрешенное использование «Ритуальная деятельность</w:t>
      </w:r>
      <w:r w:rsidR="00A07789">
        <w:rPr>
          <w:rFonts w:ascii="Times New Roman" w:eastAsia="Courier New" w:hAnsi="Times New Roman" w:cs="Courier New"/>
          <w:sz w:val="28"/>
          <w:szCs w:val="28"/>
        </w:rPr>
        <w:t xml:space="preserve">» </w:t>
      </w:r>
      <w:r w:rsidR="00A07789">
        <w:rPr>
          <w:rFonts w:ascii="Times New Roman" w:hAnsi="Times New Roman" w:cs="Arial"/>
          <w:sz w:val="28"/>
          <w:szCs w:val="28"/>
        </w:rPr>
        <w:t>( код</w:t>
      </w:r>
      <w:r w:rsidR="00D323C8">
        <w:rPr>
          <w:rFonts w:ascii="Times New Roman" w:hAnsi="Times New Roman" w:cs="Arial"/>
          <w:sz w:val="28"/>
          <w:szCs w:val="28"/>
        </w:rPr>
        <w:t xml:space="preserve"> </w:t>
      </w:r>
      <w:bookmarkStart w:id="0" w:name="_GoBack"/>
      <w:bookmarkEnd w:id="0"/>
      <w:r w:rsidR="00A07789">
        <w:rPr>
          <w:rFonts w:ascii="Times New Roman" w:hAnsi="Times New Roman" w:cs="Arial"/>
          <w:sz w:val="28"/>
          <w:szCs w:val="28"/>
        </w:rPr>
        <w:t>12.1).</w:t>
      </w:r>
    </w:p>
    <w:p w:rsidR="004B3E0D" w:rsidRPr="004B3E0D" w:rsidRDefault="004B3E0D" w:rsidP="00D323C8">
      <w:pPr>
        <w:spacing w:after="0" w:line="240" w:lineRule="auto"/>
        <w:ind w:right="2" w:firstLine="851"/>
        <w:jc w:val="both"/>
        <w:rPr>
          <w:rStyle w:val="40"/>
          <w:rFonts w:eastAsia="Arial Unicode MS"/>
          <w:b w:val="0"/>
          <w:sz w:val="28"/>
          <w:szCs w:val="28"/>
        </w:rPr>
      </w:pPr>
      <w:r w:rsidRPr="004B3E0D">
        <w:rPr>
          <w:rStyle w:val="40"/>
          <w:rFonts w:eastAsia="Arial Unicode MS"/>
          <w:b w:val="0"/>
          <w:sz w:val="28"/>
          <w:szCs w:val="28"/>
        </w:rPr>
        <w:t xml:space="preserve"> 2.</w:t>
      </w:r>
      <w:r w:rsidR="00A07789">
        <w:rPr>
          <w:rStyle w:val="40"/>
          <w:rFonts w:eastAsia="Arial Unicode MS"/>
          <w:b w:val="0"/>
          <w:sz w:val="28"/>
          <w:szCs w:val="28"/>
        </w:rPr>
        <w:t xml:space="preserve"> Копию настоящего постановления направить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Амурской области» для учета в ГКН. </w:t>
      </w:r>
    </w:p>
    <w:p w:rsidR="004B3E0D" w:rsidRDefault="004B3E0D" w:rsidP="00A0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3C8" w:rsidRDefault="00D323C8" w:rsidP="00A0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E0D" w:rsidRDefault="004B3E0D" w:rsidP="004B3E0D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Г.Т.Панарина</w:t>
      </w:r>
    </w:p>
    <w:p w:rsidR="004B3E0D" w:rsidRDefault="004B3E0D" w:rsidP="004B3E0D">
      <w:pPr>
        <w:rPr>
          <w:rFonts w:ascii="Times New Roman" w:hAnsi="Times New Roman" w:cs="Times New Roman"/>
          <w:sz w:val="28"/>
          <w:szCs w:val="28"/>
        </w:rPr>
      </w:pPr>
    </w:p>
    <w:p w:rsidR="00ED7002" w:rsidRDefault="00ED7002"/>
    <w:sectPr w:rsidR="00ED7002" w:rsidSect="00D323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E0D"/>
    <w:rsid w:val="00314027"/>
    <w:rsid w:val="00341933"/>
    <w:rsid w:val="004B3E0D"/>
    <w:rsid w:val="006460FD"/>
    <w:rsid w:val="0096483A"/>
    <w:rsid w:val="00A07789"/>
    <w:rsid w:val="00D323C8"/>
    <w:rsid w:val="00D96F55"/>
    <w:rsid w:val="00E00F7F"/>
    <w:rsid w:val="00ED7002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D3B79-C429-48CB-8003-B61B77B2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0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B3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"/>
    <w:basedOn w:val="a0"/>
    <w:rsid w:val="004B3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"/>
    <w:basedOn w:val="a0"/>
    <w:rsid w:val="004B3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4B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2020-01-30T01:21:00Z</cp:lastPrinted>
  <dcterms:created xsi:type="dcterms:W3CDTF">2020-01-30T00:58:00Z</dcterms:created>
  <dcterms:modified xsi:type="dcterms:W3CDTF">2020-01-30T01:22:00Z</dcterms:modified>
</cp:coreProperties>
</file>