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342900</wp:posOffset>
                </wp:positionV>
                <wp:extent cx="9042400" cy="5029200"/>
                <wp:effectExtent l="17780" t="167640" r="169545" b="1333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0" cy="502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БЮДЖЕТ ДЛЯ ГРАЖДАН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НА ОСНОВЕ РЕШЕНИЯ СОВЕТА НАРОДНЫХ ДЕПУТАТОВ 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НИКОЛО-АЛЕКСАНДРОВСКОГО СЕЛЬСОВЕТА</w:t>
                            </w:r>
                          </w:p>
                          <w:p w:rsidR="00BD3496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ОКТЯБРЬСКОГО РАЙОНА АМУРСКОЙ ОБЛАСТИ </w:t>
                            </w:r>
                          </w:p>
                          <w:p w:rsidR="00BD3496" w:rsidRPr="00432D7E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432D7E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проект</w:t>
                            </w:r>
                          </w:p>
                          <w:p w:rsidR="00BD3496" w:rsidRPr="00CF522F" w:rsidRDefault="00BD3496" w:rsidP="00BD3496">
                            <w:pPr>
                              <w:ind w:left="-540" w:right="355"/>
                              <w:jc w:val="center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О 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бюджете Николо-Але</w:t>
                            </w:r>
                            <w:r w:rsidR="00523B06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ксандровского сельсовета на 2023 год</w:t>
                            </w: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BD3496" w:rsidRPr="00CF522F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left:0;text-align:left;margin-left:6.2pt;margin-top:27pt;width:712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FybAMAAOMGAAAOAAAAZHJzL2Uyb0RvYy54bWysVc2O2zYQvhfoOxC8e/W/toXVBrteuy2Q&#10;NEF2i54pirKIUqRC0pY3RYECvRboI/QheimSNM+gfaMOKa3rJkAbFLUBgSMOP858M/Pp4smhFWjP&#10;tOFKFjg6CzFikqqKy22Bv7nbzBYYGUtkRYSSrMD3zOAnl59/dtF3OYtVo0TFNAIQafK+K3BjbZcH&#10;gaENa4k5Ux2TsFkr3RILpt4GlSY9oLciiMPwPOiVrjqtKDMG3t6Mm/jS49c1o/Z5XRtmkSgwxGb9&#10;U/tn6Z7B5QXJt5p0DadTGOQ/RNESLuHSI9QNsQTtNP8IquVUK6Nqe0ZVG6i65pT5HCCbKPwgm9uG&#10;dMznAuSY7kiT+f9g6df7FxrxqsCLDCNJWqjR8OvDjw+/DO+G9w8/Db8N74e3Dz8Pfwy/D28QOAFj&#10;fWdyOHjbvdAuZ9M9VfQ7g6RaNURu2ZXWqm8YqSDOyPkHfzvgDANHUdk/UxXcR3ZWefIOtW4dINCC&#10;Dr5G98casYNFFF4uwzROQyglhb0sjJfQBf4Okj8e77SxXzDVIrcosIYm8PBk/9RYFw7JH118+Erw&#10;asOF8Ibeliuh0Z5AwyzjmzB7RDenbkKiHvazOPPILbfQxYK3QGPofmNfOQ7WsvI9ZgkX4xquF9Ld&#10;xXx/jjEBi5RJllRug0IZNJnCF2xL6P3zUvBXO3anupd829gRX7gl2EhzmLbRcSOITTCqODR5ORFz&#10;Am26pELApd65if2ywGkSOgb9Zc8IpMFd5iMW2Nb1H8lLtmfizuUcJZlzb46rkWSou2BjVN73+tN8&#10;j5EA5/9M/4eeVEmrdvpfz536AfMuf8/9wQLx02qc1O+vNlk4T5PFbD7PklmarMPZ9WKzml2tovPz&#10;+fp6db2OfnB0RGne8Kpicu0raB6FI0o/bTAnCRtH/igdx3ZwUakdlOK2qXqopGviJFvG0VTWeD72&#10;GCJiC6JLrcZIK/stt41XDDczDsOc9vIidP+pIY7ofhhOLg4+ym30OABVwB4UwbPmB9rN8KgF9lAe&#10;JlkoVXUPow3h+PmFLwMsGqVfY9SDyhbYvNoRzTASX0mQh2WUpk6WvZFm8xgMfbpTnu4QSQGqwBaj&#10;cbmyo5TvOpiABm6KfOJSXYGk1NwPu5ObMSpIwRmgpD6ZSfWdVJ/a3uuvb9PlnwAAAP//AwBQSwME&#10;FAAGAAgAAAAhAHmwr8fcAAAACgEAAA8AAABkcnMvZG93bnJldi54bWxMj8FOwzAQRO9I/IO1SNyo&#10;Q3CjEuJUiAoJji1wd+MlCbXXUey2oV/f7QmOszOafVMtJ+/EAcfYB9JwP8tAIDXB9tRq+Px4vVuA&#10;iMmQNS4QavjFCMv6+qoypQ1HWuNhk1rBJRRLo6FLaSiljE2H3sRZGJDY+w6jN4nl2Eo7miOXeyfz&#10;LCukNz3xh84M+NJhs9vsvYb31Xpov06Y7wp0P+P8MbyFldL69mZ6fgKRcEp/YbjgMzrUzLQNe7JR&#10;ONa54qSGueJJF189FHzZalioIgNZV/L/hPoMAAD//wMAUEsBAi0AFAAGAAgAAAAhALaDOJL+AAAA&#10;4QEAABMAAAAAAAAAAAAAAAAAAAAAAFtDb250ZW50X1R5cGVzXS54bWxQSwECLQAUAAYACAAAACEA&#10;OP0h/9YAAACUAQAACwAAAAAAAAAAAAAAAAAvAQAAX3JlbHMvLnJlbHNQSwECLQAUAAYACAAAACEA&#10;+QjxcmwDAADjBgAADgAAAAAAAAAAAAAAAAAuAgAAZHJzL2Uyb0RvYy54bWxQSwECLQAUAAYACAAA&#10;ACEAebCvx9wAAAAKAQAADwAAAAAAAAAAAAAAAADGBQAAZHJzL2Rvd25yZXYueG1sUEsFBgAAAAAE&#10;AAQA8wAAAM8GAAAAAA==&#10;" fillcolor="#92d050">
                <o:extrusion v:ext="view" color="#92d050" on="t"/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CF522F">
                        <w:rPr>
                          <w:b/>
                          <w:color w:val="800000"/>
                          <w:sz w:val="52"/>
                          <w:szCs w:val="52"/>
                        </w:rPr>
                        <w:t>БЮДЖЕТ ДЛЯ ГРАЖДАН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НА ОСНОВЕ РЕШЕНИЯ СОВЕТА НАРОДНЫХ ДЕПУТАТОВ 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>НИКОЛО-АЛЕКСАНДРОВСКОГО СЕЛЬСОВЕТА</w:t>
                      </w:r>
                    </w:p>
                    <w:p w:rsidR="00BD3496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ОКТЯБРЬСКОГО РАЙОНА АМУРСКОЙ ОБЛАСТИ </w:t>
                      </w:r>
                    </w:p>
                    <w:p w:rsidR="00BD3496" w:rsidRPr="00432D7E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72"/>
                          <w:szCs w:val="72"/>
                        </w:rPr>
                      </w:pPr>
                      <w:r w:rsidRPr="00432D7E">
                        <w:rPr>
                          <w:b/>
                          <w:color w:val="800000"/>
                          <w:sz w:val="72"/>
                          <w:szCs w:val="72"/>
                        </w:rPr>
                        <w:t>проект</w:t>
                      </w:r>
                    </w:p>
                    <w:p w:rsidR="00BD3496" w:rsidRPr="00CF522F" w:rsidRDefault="00BD3496" w:rsidP="00BD3496">
                      <w:pPr>
                        <w:ind w:left="-540" w:right="355"/>
                        <w:jc w:val="center"/>
                        <w:rPr>
                          <w:color w:val="800000"/>
                          <w:sz w:val="44"/>
                          <w:szCs w:val="44"/>
                        </w:rPr>
                      </w:pP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О 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>бюджете Николо-Але</w:t>
                      </w:r>
                      <w:r w:rsidR="00523B06">
                        <w:rPr>
                          <w:b/>
                          <w:color w:val="800000"/>
                          <w:sz w:val="44"/>
                          <w:szCs w:val="44"/>
                        </w:rPr>
                        <w:t>ксандровского сельсовета на 2023 год</w:t>
                      </w: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»</w:t>
                      </w:r>
                    </w:p>
                    <w:p w:rsidR="00BD3496" w:rsidRPr="00CF522F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-224791</wp:posOffset>
                </wp:positionV>
                <wp:extent cx="9157335" cy="6791325"/>
                <wp:effectExtent l="38100" t="38100" r="43815" b="4762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7913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Уважаемые жители</w:t>
                            </w:r>
                          </w:p>
                          <w:p w:rsidR="00BD3496" w:rsidRPr="00432D7E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Николо-Александровского сельсовета!</w:t>
                            </w:r>
                          </w:p>
                          <w:p w:rsidR="00BD3496" w:rsidRPr="001D51FB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ксандровского сельсовета на 2019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год является обеспечение прозрачности и открытости бюджетного процесса.</w:t>
                            </w:r>
                            <w:r w:rsidRPr="001D51FB">
                              <w:rPr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Данный документ предн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азначен, прежде всего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жителей Николо-Александровского сельсовета, не обладающих специальными знаниями в сфере бюджетно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го законодательства. Информация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разм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ещаемая в «Бюджете для граждан»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в доступной форме знак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омит граждан с основными целями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задачами и приоритетными направлениями бюджетной политики Николо-Александровского сельсовета, 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боснованиями бюджетных расходов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планируемыми и достигнутыми результатами бюджетных ассигнований. Основная цель разработки «Бюджета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- это понятность представленной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информации о бюджете и вовлечение жителей в бюджетный процесс Николо-Александровского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Гра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ждане должны быть уверены в том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как для Николо-Александровского сельсовета,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так и для каждой семьи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каждого человека.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4" o:spid="_x0000_s1027" type="#_x0000_t202" style="position:absolute;left:0;text-align:left;margin-left:14.55pt;margin-top:-17.7pt;width:721.0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2vUAIAAGEEAAAOAAAAZHJzL2Uyb0RvYy54bWysVM1u1DAQviPxDpbvNNn/btRsVbYUIZUf&#10;qfAAjuNsLByPsb2bLLfeeQXegQMHbrzC9o0YO9vtFsQFkYM14xl/M/PNTM7Ou0aRjbBOgs7p4CSl&#10;RGgOpdSrnH54f/XslBLnmS6ZAi1yuhWOni+ePjlrTSaGUIMqhSUIol3WmpzW3pssSRyvRcPcCRih&#10;0ViBbZhH1a6S0rIW0RuVDNN0mrRgS2OBC+fw9rI30kXEryrB/duqcsITlVPMzcfTxrMIZ7I4Y9nK&#10;MlNLvk+D/UMWDZMagx6gLplnZG3lH1CN5BYcVP6EQ5NAVUkuYg1YzSD9rZqbmhkRa0FynDnQ5P4f&#10;LH+zeWeJLHN6OqZEswZ7tPu6+7b7vvu5+3F3e/eFoAFZao3L0PnGoLvvnkOH3Y4VO3MN/KMjGpY1&#10;0ytxYS20tWAlZjkIL5Ojpz2OCyBF+xpKjMbWHiJQV9kmUIikEETHbm0PHRKdJxwv54PJbDSaUMLR&#10;Np3NB6PhJMZg2f1zY51/KaAhQcipxRGI8Gxz7XxIh2X3LiGaAyXLK6lUVOyqWCpLNgzHZblcppfz&#10;PfojN6VJm9PZFAewp+CvGLN0lF7EKcOwjzAa6XHwlWyQ+TR8IRDLAnEvdBllz6TqZXys9J7JQF5P&#10;o++KLrYu0hxYLqDcIrUW+jnHvUShBvuZkhZnPKfu05pZQYl6pbE988F4HJYiKuPJbIiKPbYUxxam&#10;OULl1FPSi0vfL9LaWLmqMVI/EBousKWVjGQ/ZLVPH+c49mC/c2FRjvXo9fBnWPwCAAD//wMAUEsD&#10;BBQABgAIAAAAIQDcrPGi4gAAAAwBAAAPAAAAZHJzL2Rvd25yZXYueG1sTI/BTsMwDIbvSLxDZCRu&#10;W5quQClNp6kIbhwYIMQta0xTaJyqybqOpyc7wc2WP/3+/nI9255NOPrOkQSxTIAhNU531Ep4fXlY&#10;5MB8UKRV7wglHNHDujo/K1Wh3YGecdqGlsUQ8oWSYEIYCs59Y9Aqv3QDUrx9utGqENex5XpUhxhu&#10;e54myTW3qqP4wagBa4PN93ZvJbwL4/uPOjvm+Vv+Mz1t7mv7+CXl5cW8uQMWcA5/MJz0ozpU0Wnn&#10;9qQ96yWktyKSEharqwzYCchuRApsF6dklQngVcn/l6h+AQAA//8DAFBLAQItABQABgAIAAAAIQC2&#10;gziS/gAAAOEBAAATAAAAAAAAAAAAAAAAAAAAAABbQ29udGVudF9UeXBlc10ueG1sUEsBAi0AFAAG&#10;AAgAAAAhADj9If/WAAAAlAEAAAsAAAAAAAAAAAAAAAAALwEAAF9yZWxzLy5yZWxzUEsBAi0AFAAG&#10;AAgAAAAhAGO1na9QAgAAYQQAAA4AAAAAAAAAAAAAAAAALgIAAGRycy9lMm9Eb2MueG1sUEsBAi0A&#10;FAAGAAgAAAAhANys8aLiAAAADA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Уважаемые жители</w:t>
                      </w:r>
                    </w:p>
                    <w:p w:rsidR="00BD3496" w:rsidRPr="00432D7E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Николо-Александровского сельсовета!</w:t>
                      </w:r>
                    </w:p>
                    <w:p w:rsidR="00BD3496" w:rsidRPr="001D51FB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ксандровского сельсовета на 2019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год является обеспечение прозрачности и открытости бюджетного процесса.</w:t>
                      </w:r>
                      <w:r w:rsidRPr="001D51FB">
                        <w:rPr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Данный документ предн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азначен, прежде всего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жителей Николо-Александровского сельсовета, не обладающих специальными знаниями в сфере бюджетно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го законодательства. Информация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разм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ещаемая в «Бюджете для граждан»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в доступной форме знак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омит граждан с основными целями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задачами и приоритетными направлениями бюджетной политики Николо-Александровского сельсовета, 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боснованиями бюджетных расходов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планируемыми и достигнутыми результатами бюджетных ассигнований. Основная цель разработки «Бюджета для граждан»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- это понятность представленной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информации о бюджете и вовлечение жителей в бюджетный процесс Николо-Александровского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Гра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ждане должны быть уверены в том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как для Николо-Александровского сельсовета,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так и для каждой семьи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каждого человека.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Уважаемые жители Николо-Александровского </w:t>
      </w:r>
      <w:proofErr w:type="gramStart"/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сельсовета !</w:t>
      </w:r>
      <w:proofErr w:type="gramEnd"/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9157335" cy="6400800"/>
                <wp:effectExtent l="43815" t="43815" r="38100" b="4191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4008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432D7E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 для граждан?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«Бюджет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это документ (брошюра, информационный ресурс), содержащий основные положения решения о бюджете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Николо-Александровского сельсовета на очередной финансовый год.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Николо-Александровского сельсовета затрагивает интересы каждого </w:t>
                            </w:r>
                            <w:proofErr w:type="gramStart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жителя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</w:t>
                            </w:r>
                            <w:proofErr w:type="gramEnd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 2018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год,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28" type="#_x0000_t202" style="position:absolute;margin-left:26.25pt;margin-top:-6pt;width:721.0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nDUAIAAGEEAAAOAAAAZHJzL2Uyb0RvYy54bWysVM2O0zAQviPxDpbvbNK/bRs1XZWWRUjL&#10;j7TwAK7jNBaOx9huk+XGnVfgHThw4MYrdN+IsdOWsogLogfLkxl/M/N9M51dtbUiO2GdBJ3T3kVK&#10;idAcCqk3OX339vrJhBLnmS6YAi1yeiccvZo/fjRrTCb6UIEqhCUIol3WmJxW3pssSRyvRM3cBRih&#10;0VmCrZlH026SwrIG0WuV9NP0MmnAFsYCF87h11XnpPOIX5aC+9dl6YQnKqdYm4+njec6nMl8xrKN&#10;ZaaS/FAG+4cqaiY1Jj1BrZhnZGvlH1C15BYclP6CQ51AWUouYg/YTS990M1txYyIvSA5zpxocv8P&#10;lr/avbFEFjmdDCjRrEaN9l/2X/ff9j/23+8/3X8m6ECWGuMyDL41GO7bp9Ci2rFjZ26Av3dEw7Ji&#10;eiMW1kJTCVZglb3wMjl72uG4ALJuXkKB2djWQwRqS1sHCpEUguio1t1JIdF6wvHjtDcaDwYjSjj6&#10;LodpOkmjhgnLjs+Ndf65gJqES04tjkCEZ7sb50M5LDuGhGwOlCyupVLRsJv1UlmyYzguy+UyXU1j&#10;Bw/ClCZNTseXOIAdBX/FGKeDdHGs8LdUtfQ4+ErWyHwaft0oBuKe6SKOpWdSdXesWekDk4G8jkbf&#10;rtsoXf8o0BqKO6TWQjfnuJd4qcB+pKTBGc+p+7BlVlCiXmiUZ9obDsNSRGM4GvfRsOee9bmHaY5Q&#10;OfWUdNel7xZpa6zcVJipGwgNC5S0lJHsoH1X1aF8nOOowWHnwqKc2zHq1z/D/CcAAAD//wMAUEsD&#10;BBQABgAIAAAAIQDB02wr4QAAAAsBAAAPAAAAZHJzL2Rvd25yZXYueG1sTI9NT4NAFEX3Jv6HyTNx&#10;1w4QSgB5NA1Gdy6sGuNuyjwBnQ/CTCn11ztd6fLlndx7brVdtGIzTW6wBiFeR8DItFYOpkN4fXlY&#10;5cCcF0YKZQ0hnMnBtr6+qkQp7ck807z3HQshxpUCofd+LDl3bU9auLUdyYTfp5208OGcOi4ncQrh&#10;WvEkijKuxWBCQy9Ganpqv/dHjfAe9059NOk5z9/yn/lpd9/oxy/E25tldwfM0+L/YLjoB3Wog9PB&#10;Ho10TCFskk0gEVZxEjZdgLRIM2AHhKLIIuB1xf9vqH8BAAD//wMAUEsBAi0AFAAGAAgAAAAhALaD&#10;OJL+AAAA4QEAABMAAAAAAAAAAAAAAAAAAAAAAFtDb250ZW50X1R5cGVzXS54bWxQSwECLQAUAAYA&#10;CAAAACEAOP0h/9YAAACUAQAACwAAAAAAAAAAAAAAAAAvAQAAX3JlbHMvLnJlbHNQSwECLQAUAAYA&#10;CAAAACEAdA+5w1ACAABhBAAADgAAAAAAAAAAAAAAAAAuAgAAZHJzL2Uyb0RvYy54bWxQSwECLQAU&#10;AAYACAAAACEAwdNsK+EAAAAL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432D7E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 для граждан?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«Бюджет для граждан»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это документ (брошюра, информационный ресурс), содержащий основные положения решения о бюджете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Николо-Александровского сельсовета на очередной финансовый год.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Николо-Александровского сельсовета затрагивает интересы каждого </w:t>
                      </w:r>
                      <w:proofErr w:type="gramStart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жителя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</w:t>
                      </w:r>
                      <w:proofErr w:type="gramEnd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2018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год,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.</w:t>
                      </w:r>
                    </w:p>
                    <w:p w:rsidR="00BD3496" w:rsidRPr="009C6421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80009</wp:posOffset>
                </wp:positionV>
                <wp:extent cx="9124950" cy="6696075"/>
                <wp:effectExtent l="38100" t="38100" r="38100" b="4762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6960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бюджет?</w:t>
                            </w: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FB45D5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FB45D5">
                              <w:rPr>
                                <w:b/>
                                <w:noProof/>
                                <w:color w:val="800000"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62775" cy="4838700"/>
                                  <wp:effectExtent l="0" t="0" r="9525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775" cy="483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29" type="#_x0000_t202" style="position:absolute;margin-left:38.55pt;margin-top:6.3pt;width:718.5pt;height:5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DZUQIAAGEEAAAOAAAAZHJzL2Uyb0RvYy54bWysVM2OEzEMviPxDlHudKbd/mxHna5KyyKk&#10;5UdaeIA0k+lEZOKQpJ1ZbnvnFXgHDhy48QrdN8LJdLtdEBdED5E9tj/bn+3OLtpakZ2wToLOab+X&#10;UiI0h0LqTU4/vL98dk6J80wXTIEWOb0Rjl7Mnz6ZNSYTA6hAFcISBNEua0xOK+9NliSOV6JmrgdG&#10;aDSWYGvmUbWbpLCsQfRaJYM0HScN2MJY4MI5/LrqjHQe8ctScP+2LJ3wROUUa/PxtfFdhzeZz1i2&#10;scxUkh/KYP9QRc2kxqRHqBXzjGyt/AOqltyCg9L3ONQJlKXkIvaA3fTT37q5rpgRsRckx5kjTe7/&#10;wfI3u3eWyCKn5wNKNKtxRvuv+2/77/uf+x93t3dfCBqQpca4DJ2vDbr79jm0OO3YsTNXwD86omFZ&#10;Mb0RC2uhqQQrsMp+iExOQjscF0DWzWsoMBvbeohAbWnrQCGSQhAdp3VznJBoPeH4cdofDKcjNHG0&#10;jcfTcToZxRwsuw831vmXAmoShJxaXIEIz3ZXzodyWHbvErI5ULK4lEpFxW7WS2XJjuG6LJfLdDU9&#10;oD9yU5o0OZ2McQE7Cv6KMUnP0kXcMkz7CKOWHhdfyRqZT8MvJGJZIO6FLqLsmVSdjMFKH5gM5HU0&#10;+nbdxtGdhdjA8hqKG6TWQrfneJcoVGA/U9LgjufUfdoyKyhRrzSOZ9ofDsNRRGU4mgxQsaeW9amF&#10;aY5QOfWUdOLSd4e0NVZuKszULYSGBY60lJHsh6oO5eMexxkcbi4cyqkevR7+Gea/AAAA//8DAFBL&#10;AwQUAAYACAAAACEAomGI2d8AAAALAQAADwAAAGRycy9kb3ducmV2LnhtbEyPQU/DMAyF70j8h8hI&#10;3FjaaXRVaTpNRXDjwAAhblljmkLjVE3Wdfx6vBPc7Peenj+Xm9n1YsIxdJ4UpIsEBFLjTUetgteX&#10;h5scRIiajO49oYITBthUlxelLow/0jNOu9gKLqFQaAU2xqGQMjQWnQ4LPyCx9+lHpyOvYyvNqI9c&#10;7nq5TJJMOt0RX7B6wNpi8707OAXvqQ39R7065flb/jM9be9r9/il1PXVvL0DEXGOf2E44zM6VMy0&#10;9wcyQfQK1uuUk6wvMxBn/zZdsbLnKcnYk1Up//9Q/QIAAP//AwBQSwECLQAUAAYACAAAACEAtoM4&#10;kv4AAADhAQAAEwAAAAAAAAAAAAAAAAAAAAAAW0NvbnRlbnRfVHlwZXNdLnhtbFBLAQItABQABgAI&#10;AAAAIQA4/SH/1gAAAJQBAAALAAAAAAAAAAAAAAAAAC8BAABfcmVscy8ucmVsc1BLAQItABQABgAI&#10;AAAAIQABscDZUQIAAGEEAAAOAAAAAAAAAAAAAAAAAC4CAABkcnMvZTJvRG9jLnhtbFBLAQItABQA&#10;BgAIAAAAIQCiYYjZ3wAAAAsBAAAPAAAAAAAAAAAAAAAAAKsEAABkcnMvZG93bnJldi54bWxQSwUG&#10;AAAAAAQABADzAAAAtwUAAAAA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9C6421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бюджет?</w:t>
                      </w:r>
                    </w:p>
                    <w:p w:rsidR="00BD3496" w:rsidRPr="006C7C64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FB45D5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FB45D5">
                        <w:rPr>
                          <w:b/>
                          <w:noProof/>
                          <w:color w:val="800000"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>
                            <wp:extent cx="6962775" cy="4838700"/>
                            <wp:effectExtent l="0" t="0" r="9525" b="0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2775" cy="483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6C7C64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bookmarkEnd w:id="1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8997315" cy="6210300"/>
                <wp:effectExtent l="43815" t="43815" r="45720" b="4191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315" cy="62103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highlight w:val="cyan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0225" cy="1828800"/>
                                  <wp:effectExtent l="0" t="0" r="9525" b="0"/>
                                  <wp:docPr id="79" name="Рисунок 79" descr="j0195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1953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Сбалансированность бюджета (равенство доходов и </w:t>
                            </w:r>
                            <w:proofErr w:type="gramStart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расходов)-</w:t>
                            </w:r>
                            <w:proofErr w:type="gramEnd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      </w: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ДЕФИЦИТ бюджета – превышение расходов бюджета над его доходами.</w:t>
                            </w:r>
                          </w:p>
                          <w:p w:rsidR="00BD3496" w:rsidRDefault="00432D7E" w:rsidP="00432D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D3496"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ПРОФИЦИТ бюджета – превышение доходов бюджета над его расходами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CE1042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E1042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Какие бывают бюджеты?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0" type="#_x0000_t202" style="position:absolute;margin-left:38.25pt;margin-top:6pt;width:708.45pt;height:4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26TgIAAGEEAAAOAAAAZHJzL2Uyb0RvYy54bWysVM2O0zAQviPxDpbvNGm325+o6aq0LEJa&#10;fqSFB3Adp7FwPMZ2myw37rwC78CBAzdeoftGjJ22lEVcED1Ynsz4m2++mensqq0V2QnrJOic9nsp&#10;JUJzKKTe5PTd2+snE0qcZ7pgCrTI6Z1w9Gr++NGsMZkYQAWqEJYgiHZZY3JaeW+yJHG8EjVzPTBC&#10;o7MEWzOPpt0khWUNotcqGaTpKGnAFsYCF87h11XnpPOIX5aC+9dl6YQnKqfIzcfTxnMdzmQ+Y9nG&#10;MlNJfqDB/oFFzaTGpCeoFfOMbK38A6qW3IKD0vc41AmUpeQi1oDV9NMH1dxWzIhYC4rjzEkm9/9g&#10;+avdG0tkkdMJyqNZjT3af9l/3X/b/9h/v/90/5mgA1VqjMsw+NZguG+fQovdjhU7cwP8vSMalhXT&#10;G7GwFppKsAJZ9sPL5Oxph+MCyLp5CQVmY1sPEagtbR0kRFEIoiOdu1OHROsJx4+T6XR80b+khKNv&#10;NOinF2lkl7Ds+NxY558LqEm45NTiCER4trtxPtBh2TEkZHOgZHEtlYqG3ayXypIdw3FZLpfpahor&#10;eBCmNGlyOh7hAHYS/BVjjAQXR4a/paqlx8FXsg7Kh183ikG4Z7qIY+mZVN0dOSt9UDKI18no23Ub&#10;Wzc8NmgNxR1Ka6Gbc9xLvFRgP1LS4Izn1H3YMisoUS80tmfaHw7DUkRjeDkeoGHPPetzD9McoXLq&#10;KemuS98t0tZYuakwUzcQGhbY0lJGsUPvO1YH+jjHsQeHnQuLcm7HqF//DPOfAAAA//8DAFBLAwQU&#10;AAYACAAAACEACxLBgeAAAAAKAQAADwAAAGRycy9kb3ducmV2LnhtbEyPwU7DMBBE70j8g7VI3Kjd&#10;EtokxKmqILhxoFAhbm68xIF4HcVumvL1uCc47sxo9k2xnmzHRhx860jCfCaAIdVOt9RIeHt9vEmB&#10;+aBIq84RSjihh3V5eVGoXLsjveC4DQ2LJeRzJcGE0Oec+9qgVX7meqTofbrBqhDPoeF6UMdYbju+&#10;EGLJrWopfjCqx8pg/b09WAnvc+O7jyo5peku/RmfNw+VffqS8vpq2twDCziFvzCc8SM6lJFp7w6k&#10;PeskrJZ3MRn1RZx09pPsNgG2l5BlQgAvC/5/QvkLAAD//wMAUEsBAi0AFAAGAAgAAAAhALaDOJL+&#10;AAAA4QEAABMAAAAAAAAAAAAAAAAAAAAAAFtDb250ZW50X1R5cGVzXS54bWxQSwECLQAUAAYACAAA&#10;ACEAOP0h/9YAAACUAQAACwAAAAAAAAAAAAAAAAAvAQAAX3JlbHMvLnJlbHNQSwECLQAUAAYACAAA&#10;ACEAKZIduk4CAABhBAAADgAAAAAAAAAAAAAAAAAuAgAAZHJzL2Uyb0RvYy54bWxQSwECLQAUAAYA&#10;CAAAACEACxLBgeAAAAAKAQAADwAAAAAAAAAAAAAAAACoBAAAZHJzL2Rvd25yZXYueG1sUEsFBgAA&#10;AAAEAAQA8wAAALU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highlight w:val="cyan"/>
                          <w:lang w:eastAsia="ru-RU"/>
                        </w:rPr>
                        <w:drawing>
                          <wp:inline distT="0" distB="0" distL="0" distR="0">
                            <wp:extent cx="1800225" cy="1828800"/>
                            <wp:effectExtent l="0" t="0" r="9525" b="0"/>
                            <wp:docPr id="79" name="Рисунок 79" descr="j0195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1953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Сбалансированность бюджета (равенство доходов и </w:t>
                      </w:r>
                      <w:proofErr w:type="gramStart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расходов)-</w:t>
                      </w:r>
                      <w:proofErr w:type="gramEnd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</w: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ДЕФИЦИТ бюджета – превышение расходов бюджета над его доходами.</w:t>
                      </w:r>
                    </w:p>
                    <w:p w:rsidR="00BD3496" w:rsidRDefault="00432D7E" w:rsidP="00432D7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="00BD3496"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ПРОФИЦИТ бюджета – превышение доходов бюджета над его расходами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CE1042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  <w:r w:rsidRPr="00CE1042">
                        <w:rPr>
                          <w:b/>
                          <w:color w:val="800000"/>
                          <w:sz w:val="72"/>
                          <w:szCs w:val="72"/>
                        </w:rPr>
                        <w:t>Какие бывают бюджеты?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446895" cy="6286500"/>
                <wp:effectExtent l="38100" t="38100" r="40005" b="3810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1379498" cy="75946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Семейные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88913" y="0"/>
                            <a:ext cx="2184841" cy="8763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бюджетной системы Российской</w:t>
                              </w:r>
                              <w:r w:rsidRPr="00AD4A6F">
                                <w:t xml:space="preserve">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011814" y="229870"/>
                            <a:ext cx="1723738" cy="80518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предприятий,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103236" y="919480"/>
                            <a:ext cx="195365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Бюджетная система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6090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4947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724660"/>
                            <a:ext cx="229916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Федеральный бюджет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103236" y="1724660"/>
                            <a:ext cx="1953654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 Российской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22901" y="2528570"/>
                            <a:ext cx="127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08578" y="2644140"/>
                            <a:ext cx="229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218829" y="2874010"/>
                            <a:ext cx="1725008" cy="919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государственных внебюджетных фондов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643403" y="4367530"/>
                            <a:ext cx="1265175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Территориальные фонды обязательного медицинского страхования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138495" y="4367530"/>
                            <a:ext cx="1493821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Государственные внебюджетные фонды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333152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482734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437658" y="1379220"/>
                            <a:ext cx="2413487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субъектов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632316" y="2528570"/>
                            <a:ext cx="1725008" cy="1035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субъектов Российской Федерации (региональные бюджеты)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817156" y="2528570"/>
                            <a:ext cx="1033989" cy="805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городских округов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977825" y="3677920"/>
                            <a:ext cx="2874590" cy="575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092149" y="4942840"/>
                            <a:ext cx="1379498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7817156" y="4942840"/>
                            <a:ext cx="1033989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поселений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6667575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276989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587240" y="2068830"/>
                            <a:ext cx="114323" cy="1609090"/>
                          </a:xfrm>
                          <a:prstGeom prst="upArrow">
                            <a:avLst>
                              <a:gd name="adj1" fmla="val 50000"/>
                              <a:gd name="adj2" fmla="val 351944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667575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8276989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1" editas="canvas" style="width:743.85pt;height:495pt;mso-position-horizontal-relative:char;mso-position-vertical-relative:line" coordsize="9446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+Q7AcAAMNOAAAOAAAAZHJzL2Uyb0RvYy54bWzsXF2TmzYUfe9M/wPD+8YIJD48cToZO9vp&#10;TNpkmrTvWsA2LQYK7HrTTv97jyTAsoM3TprQaVbeGS/YWFxJ516d+yGefne/y627tG6ysljY5Ilj&#10;W2kRl0lWbBb2L2+vr0LbalpeJDwvi3Rhv0sb+7tn337zdF/NU7fclnmS1hYaKZr5vlrY27at5rNZ&#10;E2/THW+elFVa4Mt1We94i9N6M0tqvkfru3zmOo4/25d1UtVlnDYNPl2pL+1nsv31Oo3bV+t1k7ZW&#10;vrAhWyvfa/l+I95nz57y+abm1TaLOzH4J0ix41mBmw5NrXjLrds6e6+pXRbXZVOu2ydxuZuV63UW&#10;p7IP6A1xTnqz5MUdb2RnYoxOLyCOPmO7Nxshd1PmWXKd5bk8qTc3y7y27jhGbblcOqtIDNTs6LIZ&#10;xJiLH4v/e0xkKn6aF9Z+YQc+5sa2Yo4ZXee8xeGuShZ2U2xsi+cbQCVuazlg528cOJ7zXM7Q8Y35&#10;vKqbdsWbrRJQtqAmcpe1QFOe7RZ26IiX+nib8uRFkVjtuwoQLABEW0i5SxPbylMII44kElqe5Zdc&#10;CYnyAiOi9X1fAcFNNWC5+Xdz9GbLq1ROfTOPf7p7XVsZBpC5tlXwHXrxCpNjUdlBcWdc8qZ6XcvZ&#10;q16W8e+NVZTLLS826fO6LvdiCCARkfN49ANx0uCn1s3+xzJBy/y2LeXU3K/rnWgQKLXupcq8W9iU&#10;RYG6LZ+n960V4xviBRGNoOkxLghYRP1+2vomxIx9n5Y7Sxws7DTPs6oR3eNzfveyaRW6+qtkLx4A&#10;5DVesiNHgOzBRyKHObLp89iS4OiFPLqsLm+LRGKhQ42OCyVmN/Nq2AT+m3l7f3OvJkjIJT65KZN3&#10;GNS6VCYHJhIH27L+E9CDuYEu/HHLawAx/6HAxESEYlStVp5QFrg4qfVvbvRveBGjqYUNxVKHy1bZ&#10;tNuqzjZb3InIASjK55jMdSbH9yCVBK5Eq5L1y8PWO4athKGQZwLYulEYRgQCAJudPehx65KQhpQo&#10;3IaB7ymDAeV+dLj1DW7HzC09xq3bj9IEuA0cQkICAYBbFyAOTsBLAtcLvM7ohg4jYW/PHh14g35a&#10;jNHVuQLrwSsWAcknLOr1QzUBgj3ieK7nSwRHJKIKoBptiJjnMyBc0IYDrzhvfuXa/DM4/YE4CKqw&#10;STpOxJPfbGu9y8HgBTsivu9LaKBFyTIkhf0KSEbYT6LBu453IE1x45dZkVqU9qMEqC8LxY3j++LN&#10;CT2WivFWegZH7Fj9RJCUi9gxKDCMNFQOWCa+E+FP3P+Ado8yRoRT1POQ8zjPIf8B4op06rAtSuGp&#10;ydaVvxUxl32A8S5BiulKiIT7fgrjlT0BVe/7JL3bv9DPF+GLkF5R139xRZ3V6ur59ZJe+dckYCtv&#10;tVyuyN9CNELn2yxJ0kKI3nvahF7mJHU+v/KRB197GIbZceuyi+B4/X8pNFw1nbArzRGjIT4HAZ6K&#10;CQfHIGX/HUhpRAMDUgPSkSgDWKWypBpzGDyECZgDzKQwo4FLfRVKOJhRUOGI+IY0IEolF4AuYqXs&#10;+kORCRnCE8bOkAadNEQjUB/8iQmgrpPkUcATnSX7YeSDRKjZPuPnGZasQnFqnAziZTgSSO5CyDCo&#10;RzR5cCYmocnUgQF3EHKDfXeZG7L3whouPpEk+RD0MEwZBPexMWUfINHduWH9mgSnXuQAm+BBAqc+&#10;peQ056F4iHHnHrc75w/5uANTRvIJ67NYd6agD8hhhC5IjMBpiMycWvUOfBmcgjlOFyY+ROHOm1RD&#10;Hzr6MCSpDGHWCLM/pPI0xA9DNQHiYY096qh8HvX8gHkngTbi+gzBJ2WaySHKYSAvQn8PuYhkyG8Z&#10;yOuQH7KAGuSHoZoA8pR4IY1UbHkc8jTyQrdLZBvI8/nFUREUBnSLtYG8DvmR3CEbhmoCyHt4EVHt&#10;BF6D1IpHTyPVOv9m4D2Kn5+38beVrIM6pFVOM4fQnkPqEJSpLx7Ts4uQ53CN71JPZYw+Ib14Nhtz&#10;cULnfAnTw1VwgPuH9WNUGVL+K6qYHmP9kj+kFrUVQM8vfunaO0pDN/CwDhl1OFOmatRhuiQmqire&#10;yw8xPZP5pdUBLkDgMxWdEcWnLsolpV0bKvtAmWgIMUW23QTNP4IPDVZtdAl4rAWs/khGlE2ZEWU+&#10;SqmIqqUaj5vrcR4UXjFRBA2dOM+ITKCnC/QMlstAXncBRjKjbMrMaBCSgEDJZGhzNFXkeF4UQkxh&#10;5C+pgDWI7xA/WC6DeA3xIvF4WvYCktHFByZwerG1JghRySdZvh+A15zSGkT4GTxhiXiG0KepBRDb&#10;tdQy92BkczBcBvE64occq+bX6onWL07knchFvFIiHpF6NzxNsx5tLQsdLzKIvxDxg+EyiNcRP5Kw&#10;VSWGEyVsdVYzjvhjVmMQr7bkXmDjB8NlEK8jfiRhi9qa6ViN2IUDrqJsvMvgx56wGkIoPrw8VvP5&#10;Q/mEOaEn0xtwlz96q5CJ5f+f9iIHI9lclPFMpw+I5PvSbYXXSo0+jD1zwgTzpwvmC8t86vWiyGc6&#10;fQhYiI0ecGqhD67jh+FD64O2te58ZPPzLxAew/5VGRo3C8TX/rCKYCTZiw1H0ymETpg+qBCX7Jv+&#10;/PpAHIep/IfRh69eH0ayvf6QM5kgLKoTJqMPow/pMoRJEib1PK4qlmnP7qlu4lFs+rnc8n149tyz&#10;fwAAAP//AwBQSwMEFAAGAAgAAAAhAD9aBq7bAAAABgEAAA8AAABkcnMvZG93bnJldi54bWxMj8Fq&#10;wzAQRO+F/IPYQG+N1BBqx7UckkKOgdYJ5CpLW8vUWhlLSdy/r9JLe1kYZph5W24m17MrjqHzJOF5&#10;IYAhaW86aiWcjvunHFiIiozqPaGEbwywqWYPpSqMv9EHXuvYslRCoVASbIxDwXnQFp0KCz8gJe/T&#10;j07FJMeWm1HdUrnr+VKIF+5UR2nBqgHfLOqv+uIkrI7UvR92+e68P+tY60NjhM2kfJxP21dgEaf4&#10;F4Y7fkKHKjE1/kImsF5CeiT+3ru3yrMMWCNhvRYCeFXy//jVDwAAAP//AwBQSwECLQAUAAYACAAA&#10;ACEAtoM4kv4AAADhAQAAEwAAAAAAAAAAAAAAAAAAAAAAW0NvbnRlbnRfVHlwZXNdLnhtbFBLAQIt&#10;ABQABgAIAAAAIQA4/SH/1gAAAJQBAAALAAAAAAAAAAAAAAAAAC8BAABfcmVscy8ucmVsc1BLAQIt&#10;ABQABgAIAAAAIQBHHW+Q7AcAAMNOAAAOAAAAAAAAAAAAAAAAAC4CAABkcnMvZTJvRG9jLnhtbFBL&#10;AQItABQABgAIAAAAIQA/Wgau2wAAAAYBAAAPAAAAAAAAAAAAAAAAAEYKAABkcnMvZG93bnJldi54&#10;bWxQSwUGAAAAAAQABADzAAAAT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4468;height:62865;visibility:visible;mso-wrap-style:square" filled="t" fillcolor="#ccc0d9" stroked="t" strokecolor="#7030a0" strokeweight="6pt">
                  <v:fill o:detectmouseclick="t"/>
                  <v:path o:connecttype="none"/>
                </v:shape>
                <v:oval id="Oval 40" o:spid="_x0000_s1033" style="position:absolute;top:4597;width:13794;height:7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EucEA&#10;AADbAAAADwAAAGRycy9kb3ducmV2LnhtbESPQYvCMBSE74L/ITzBm00tuEjXKKsoeFHQXej1bfNs&#10;yzYvpYka/71ZEDwOM/MNs1gF04ob9a6xrGCapCCIS6sbrhT8fO8mcxDOI2tsLZOCBzlYLYeDBeba&#10;3vlEt7OvRISwy1FB7X2XS+nKmgy6xHbE0bvY3qCPsq+k7vEe4aaVWZp+SIMNx4UaO9rUVP6dr0ZB&#10;diF93G/bYHbVOhTpuvjlQ6HUeBS+PkF4Cv4dfrX3WsEs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RLnBAAAA2wAAAA8AAAAAAAAAAAAAAAAAmAIAAGRycy9kb3du&#10;cmV2LnhtbFBLBQYAAAAABAAEAPUAAACG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Семейные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бюджеты</w:t>
                        </w:r>
                        <w:proofErr w:type="gramEnd"/>
                      </w:p>
                    </w:txbxContent>
                  </v:textbox>
                </v:oval>
                <v:oval id="Oval 41" o:spid="_x0000_s1034" style="position:absolute;left:29889;width:2184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hIsMA&#10;AADbAAAADwAAAGRycy9kb3ducmV2LnhtbESPQWvCQBSE74L/YXmF3nTTl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ThI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</w:pPr>
                        <w:r w:rsidRPr="00AD4A6F">
                          <w:rPr>
                            <w:color w:val="800000"/>
                          </w:rPr>
                          <w:t>Бюджеты бюджетной системы Российской</w:t>
                        </w:r>
                        <w:r w:rsidRPr="00AD4A6F">
                          <w:t xml:space="preserve"> Федерации</w:t>
                        </w:r>
                      </w:p>
                    </w:txbxContent>
                  </v:textbox>
                </v:oval>
                <v:oval id="Oval 42" o:spid="_x0000_s1035" style="position:absolute;left:70118;top:2298;width:17237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5VsMA&#10;AADbAAAADwAAAGRycy9kb3ducmV2LnhtbESPQWvCQBSE74L/YXmF3nTT0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15V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предприятий,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организаций</w:t>
                        </w:r>
                        <w:proofErr w:type="gramEnd"/>
                      </w:p>
                    </w:txbxContent>
                  </v:textbox>
                </v:oval>
                <v:roundrect id="AutoShape 43" o:spid="_x0000_s1036" style="position:absolute;left:31032;top:9194;width:19536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MOcQA&#10;AADbAAAADwAAAGRycy9kb3ducmV2LnhtbESPUWvCQBCE3wv+h2MF3+rFFktJPUWEShVqU1v6vOS2&#10;udDcXsytGv99Tyj0cZiZb5jZoveNOlEX68AGJuMMFHEZbM2Vgc+P59tHUFGQLTaBycCFIizmg5sZ&#10;5jac+Z1Oe6lUgnDM0YATaXOtY+nIYxyHljh536HzKEl2lbYdnhPcN/ouyx60x5rTgsOWVo7Kn/3R&#10;J4rrt18Xu95t3u4Pr5OikKKOYsxo2C+fQAn18h/+a79YA9Mp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zDn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Бюджетная система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Российской Федерации</w:t>
                        </w:r>
                      </w:p>
                    </w:txbxContent>
                  </v:textbox>
                </v:roundrect>
                <v:line id="Line 44" o:spid="_x0000_s1037" style="position:absolute;visibility:visible;mso-wrap-style:square" from="37929,16090" to="4138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kMcEAAADbAAAADwAAAGRycy9kb3ducmV2LnhtbESP0YrCMBRE34X9h3AXfNNkBUWrsXQV&#10;YcUnqx9wae62ZZub0kSt+/VGEHwcZuYMs0p724grdb52rOFrrEAQF87UXGo4n3ajOQgfkA02jknD&#10;nTyk64/BChPjbnykax5KESHsE9RQhdAmUvqiIot+7Fri6P26zmKIsiul6fAW4baRE6Vm0mLNcaHC&#10;ljYVFX/5xWpQ/6eF+t4iZfuDwmnf3E1ra62Hn322BBGoD+/wq/1jNExn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+QxwQAAANsAAAAPAAAAAAAAAAAAAAAA&#10;AKECAABkcnMvZG93bnJldi54bWxQSwUGAAAAAAQABAD5AAAAjwMAAAAA&#10;" strokecolor="#c0504d"/>
                <v:line id="Line 45" o:spid="_x0000_s1038" style="position:absolute;visibility:visible;mso-wrap-style:square" from="37929,14947" to="41384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BqsIAAADbAAAADwAAAGRycy9kb3ducmV2LnhtbESPW4vCMBSE3wX/QzgLvmmygpftmhYv&#10;CIpPXn7AoTnblm1OShO17q/fCIKPw8x8wyyyztbiRq2vHGv4HCkQxLkzFRcaLuftcA7CB2SDtWPS&#10;8CAPWdrvLTAx7s5Hup1CISKEfYIayhCaREqfl2TRj1xDHL0f11oMUbaFNC3eI9zWcqzUVFqsOC6U&#10;2NC6pPz3dLUa1N/5S602SMv9QeGkqx+msZXWg49u+Q0iUBfe4Vd7ZzRMZvD8En+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9BqsIAAADbAAAADwAAAAAAAAAAAAAA&#10;AAChAgAAZHJzL2Rvd25yZXYueG1sUEsFBgAAAAAEAAQA+QAAAJADAAAAAA==&#10;" strokecolor="#c0504d"/>
                <v:roundrect id="AutoShape 46" o:spid="_x0000_s1039" style="position:absolute;top:17246;width:22991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jp8QA&#10;AADbAAAADwAAAGRycy9kb3ducmV2LnhtbESPTUsDQQyG74L/YYjgzc5WUWTbaRFBUUHdftBz2El3&#10;Fncy605st//eHASP4c37JM98OcbOHGjIbWIH00kBhrhOvuXGwXbzdHUPJguyxy4xOThRhuXi/GyO&#10;pU9HXtFhLY1RCOcSHQSRvrQ214Ei5knqiTXbpyGi6Dg01g94VHjs7HVR3NmILeuFgD09Bqq/1j9R&#10;KWF8253888fr5833+7SqpGqzOHd5MT7MwAiN8r/8137xDm71WX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Y6f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Федеральный бюджет</w:t>
                        </w:r>
                      </w:p>
                    </w:txbxContent>
                  </v:textbox>
                </v:roundrect>
                <v:roundrect id="AutoShape 47" o:spid="_x0000_s1040" style="position:absolute;left:31032;top:17246;width:19536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GPMQA&#10;AADbAAAADwAAAGRycy9kb3ducmV2LnhtbESPUUvDQBCE3wX/w7GCb+2lilJjr6UIFStU0yo+L7k1&#10;F5rbS3PbNv33PaHg4zAz3zCTWe8bdaAu1oENjIYZKOIy2JorA99fi8EYVBRki01gMnCiCLPp9dUE&#10;cxuOvKbDRiqVIBxzNOBE2lzrWDryGIehJU7eb+g8SpJdpW2HxwT3jb7Lskftsea04LClF0fldrP3&#10;ieL695+Tff1Yft7vVqOikKKOYsztTT9/BiXUy3/40n6zBh6e4O9L+gF6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xjz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 Российской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Федерации</w:t>
                        </w:r>
                      </w:p>
                    </w:txbxContent>
                  </v:textbox>
                </v:roundrect>
                <v:line id="Line 48" o:spid="_x0000_s1041" style="position:absolute;visibility:visible;mso-wrap-style:square" from="40229,25285" to="40241,2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TY7sAAADbAAAADwAAAGRycy9kb3ducmV2LnhtbERPSwrCMBDdC94hjOBOEwVFq1H8ICiu&#10;/BxgaMa22ExKE7V6erMQXD7ef75sbCmeVPvCsYZBX4EgTp0pONNwvex6ExA+IBssHZOGN3lYLtqt&#10;OSbGvfhEz3PIRAxhn6CGPIQqkdKnOVn0fVcRR+7maoshwjqTpsZXDLelHCo1lhYLjg05VrTJKb2f&#10;H1aD+lymar1FWh2OCkdN+TaVLbTudprVDESgJvzFP/feaBjH9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ahNjuwAAANsAAAAPAAAAAAAAAAAAAAAAAKECAABk&#10;cnMvZG93bnJldi54bWxQSwUGAAAAAAQABAD5AAAAiQMAAAAA&#10;" strokecolor="#c0504d"/>
                <v:line id="Line 49" o:spid="_x0000_s1042" style="position:absolute;visibility:visible;mso-wrap-style:square" from="39085,26441" to="41384,2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2+MIAAADbAAAADwAAAGRycy9kb3ducmV2LnhtbESP3WrCQBSE7wu+w3KE3jW7Fio1ZiP+&#10;IChe1fgAh+wxCWbPhuxWo0/vFgpeDjPzDZMtBtuKK/W+caxhkigQxKUzDVcaTsX24xuED8gGW8ek&#10;4U4eFvnoLcPUuBv/0PUYKhEh7FPUUIfQpVL6siaLPnEdcfTOrrcYouwraXq8Rbht5adSU2mx4bhQ&#10;Y0frmsrL8ddqUI9iplYbpOX+oPBraO+ms43W7+NhOQcRaAiv8H97ZzRMJ/D3Jf4Am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a2+MIAAADbAAAADwAAAAAAAAAAAAAA&#10;AAChAgAAZHJzL2Rvd25yZXYueG1sUEsFBgAAAAAEAAQA+QAAAJADAAAAAA==&#10;" strokecolor="#c0504d"/>
                <v:roundrect id="AutoShape 50" o:spid="_x0000_s1043" style="position:absolute;left:32188;top:28740;width:17250;height:91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e8MMA&#10;AADbAAAADwAAAGRycy9kb3ducmV2LnhtbESPUWvCQBCE3wv+h2OFvtWLFqSkniIFxRZqUys+L7k1&#10;F5rbi7mtxn/vFQp9HGbmG2a26H2jztTFOrCB8SgDRVwGW3NlYP+1engCFQXZYhOYDFwpwmI+uJth&#10;bsOFP+m8k0olCMccDTiRNtc6lo48xlFoiZN3DJ1HSbKrtO3wkuC+0ZMsm2qPNacFhy29OCq/dz8+&#10;UVz/drja9fb14/H0Pi4KKeooxtwP++UzKKFe/sN/7Y01MJ3A7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e8M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государственных внебюджетных фондов</w:t>
                        </w:r>
                      </w:p>
                    </w:txbxContent>
                  </v:textbox>
                </v:roundrect>
                <v:roundrect id="AutoShape 51" o:spid="_x0000_s1044" style="position:absolute;left:26434;top:43675;width:12651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7a8MA&#10;AADbAAAADwAAAGRycy9kb3ducmV2LnhtbESPUWvCQBCE3wv+h2MF3+pFBZHUU0pBaQttoy19XnLb&#10;XGhuL+ZWjf++VxB8HGbmG2a57n2jTtTFOrCByTgDRVwGW3Nl4Otzc78AFQXZYhOYDFwowno1uFti&#10;bsOZd3TaS6UShGOOBpxIm2sdS0ce4zi0xMn7CZ1HSbKrtO3wnOC+0dMsm2uPNacFhy09OSp/90ef&#10;KK5//b7Y7fvLx+zwNikKKeooxoyG/eMDKKFebuFr+9kamM/g/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7a8MAAADbAAAADwAAAAAAAAAAAAAAAACYAgAAZHJzL2Rv&#10;d25yZXYueG1sUEsFBgAAAAAEAAQA9QAAAIgDAAAAAA=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Территориальные фонды обязательного медицинского страхования</w:t>
                        </w:r>
                      </w:p>
                    </w:txbxContent>
                  </v:textbox>
                </v:roundrect>
                <v:roundrect id="AutoShape 52" o:spid="_x0000_s1045" style="position:absolute;left:41384;top:43675;width:14939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H8QA&#10;AADbAAAADwAAAGRycy9kb3ducmV2LnhtbESPUWvCQBCE3wv+h2OFvtWLrUhJPUWElipYU1v6vOS2&#10;udDcXprbavz3nlDwcZiZb5jZoveNOlAX68AGxqMMFHEZbM2Vgc+P57tHUFGQLTaBycCJIizmg5sZ&#10;5jYc+Z0Oe6lUgnDM0YATaXOtY+nIYxyFljh536HzKEl2lbYdHhPcN/o+y6baY81pwWFLK0flz/7P&#10;J4rrN18n+/K23j38bsdFIUUdxZjbYb98AiXUyzX83361BqYTuHx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ox/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Государственные внебюджетные фонды Российской Федерации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3" o:spid="_x0000_s1046" type="#_x0000_t68" style="position:absolute;left:33331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F8QA&#10;AADbAAAADwAAAGRycy9kb3ducmV2LnhtbESPUWvCQBCE3wv+h2OFvtWLQkOJnlJFxYRSqPYHbHNr&#10;EprbC3dnEv99r1Do4zA73+ysNqNpRU/ON5YVzGcJCOLS6oYrBZ+Xw9MLCB+QNbaWScGdPGzWk4cV&#10;ZtoO/EH9OVQiQthnqKAOocuk9GVNBv3MdsTRu1pnMETpKqkdDhFuWrlIklQabDg21NjRrqby+3wz&#10;8Y03/sr7vt1vFw6LXf6OxfGKSj1Ox9cliEBj+D/+S5+0gvQZfrdEA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hxfEAAAA2wAAAA8AAAAAAAAAAAAAAAAAmAIAAGRycy9k&#10;b3ducmV2LnhtbFBLBQYAAAAABAAEAPUAAACJAwAAAAA=&#10;" adj="5401" fillcolor="#c0504d">
                  <v:textbox style="layout-flow:vertical-ideographic"/>
                </v:shape>
                <v:shape id="AutoShape 54" o:spid="_x0000_s1047" type="#_x0000_t68" style="position:absolute;left:44827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ZYMIA&#10;AADbAAAADwAAAGRycy9kb3ducmV2LnhtbESP3YrCMBCF7xd8hzCCd2uqF0WqUVR0UZEFfx5gbMa2&#10;2ExKkq3dt98Iwl4ezpzvzJktOlOLlpyvLCsYDRMQxLnVFRcKrpft5wSED8gaa8uk4Jc8LOa9jxlm&#10;2j75RO05FCJC2GeooAyhyaT0eUkG/dA2xNG7W2cwROkKqR0+I9zUcpwkqTRYcWwosaF1Sfnj/GPi&#10;G0e+7du23qzGDg/r/Tcevu6o1KDfLacgAnXh//id3mkFaQqvLRE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BlgwgAAANsAAAAPAAAAAAAAAAAAAAAAAJgCAABkcnMvZG93&#10;bnJldi54bWxQSwUGAAAAAAQABAD1AAAAhwMAAAAA&#10;" adj="5401" fillcolor="#c0504d">
                  <v:textbox style="layout-flow:vertical-ideographic"/>
                </v:shape>
                <v:roundrect id="AutoShape 55" o:spid="_x0000_s1048" style="position:absolute;left:64376;top:13792;width:24135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9aMQA&#10;AADbAAAADwAAAGRycy9kb3ducmV2LnhtbESPUWvCQBCE3wv+h2MF3+rFFmxJPUWEShVqU1v6vOS2&#10;udDcXsytGv99Tyj0cZiZb5jZoveNOlEX68AGJuMMFHEZbM2Vgc+P59tHUFGQLTaBycCFIizmg5sZ&#10;5jac+Z1Oe6lUgnDM0YATaXOtY+nIYxyHljh536HzKEl2lbYdnhPcN/ouy6baY81pwWFLK0flz/7o&#10;E8X126+LXe82b/eH10lRSFFHMWY07JdPoIR6+Q//tV+sgekD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PWj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субъектов Российской Федерации</w:t>
                        </w:r>
                      </w:p>
                    </w:txbxContent>
                  </v:textbox>
                </v:roundrect>
                <v:roundrect id="AutoShape 56" o:spid="_x0000_s1049" style="position:absolute;left:56323;top:25285;width:17250;height:10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GsMA&#10;AADbAAAADwAAAGRycy9kb3ducmV2LnhtbESPwUoDQQyG74LvMETwZmerUGTttEhBaQV1raXnsBN3&#10;lu5k1p3Ybt/eHASP4c//Jd98OcbOHGnIbWIH00kBhrhOvuXGwe7z6eYeTBZkj11icnCmDMvF5cUc&#10;S59O/EHHrTRGIZxLdBBE+tLaXAeKmCepJ9bsKw0RRcehsX7Ak8JjZ2+LYmYjtqwXAva0ClQftj9R&#10;KWF82Z/989vm/e77dVpVUrVZnLu+Gh8fwAiN8r/81157BzN9Vl3UA+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+pG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субъектов Российской Федерации (региональные бюджеты)</w:t>
                        </w:r>
                      </w:p>
                    </w:txbxContent>
                  </v:textbox>
                </v:roundrect>
                <v:roundrect id="AutoShape 57" o:spid="_x0000_s1050" style="position:absolute;left:78171;top:25285;width:10340;height:8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MgcQA&#10;AADbAAAADwAAAGRycy9kb3ducmV2LnhtbESPUWvCQBCE3wv+h2MF3+rFFqRNPUWEShVqU1v6vOS2&#10;udDcXsytGv99Tyj0cZiZb5jZoveNOlEX68AGJuMMFHEZbM2Vgc+P59sHUFGQLTaBycCFIizmg5sZ&#10;5jac+Z1Oe6lUgnDM0YATaXOtY+nIYxyHljh536HzKEl2lbYdnhPcN/ouy6baY81pwWFLK0flz/7o&#10;E8X126+LXe82b/eH10lRSFFHMWY07JdPoIR6+Q//tV+sgekj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DI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городских округов</w:t>
                        </w:r>
                      </w:p>
                    </w:txbxContent>
                  </v:textbox>
                </v:roundrect>
                <v:roundrect id="AutoShape 58" o:spid="_x0000_s1051" style="position:absolute;left:59778;top:36779;width:28746;height:57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zwcQA&#10;AADbAAAADwAAAGRycy9kb3ducmV2LnhtbESPTUsDQQyG74L/YYjgzc5WQWXbaRFBUUHdftBz2El3&#10;Fncy605st//eHASP4c37JM98OcbOHGjIbWIH00kBhrhOvuXGwXbzdHUPJguyxy4xOThRhuXi/GyO&#10;pU9HXtFhLY1RCOcSHQSRvrQ214Ei5knqiTXbpyGi6Dg01g94VHjs7HVR3NqILeuFgD09Bqq/1j9R&#10;KWF8253888fr5833+7SqpGqzOHd5MT7MwAiN8r/8137xDu70e3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M8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муниципальных районов</w:t>
                        </w:r>
                      </w:p>
                    </w:txbxContent>
                  </v:textbox>
                </v:roundrect>
                <v:roundrect id="AutoShape 59" o:spid="_x0000_s1052" style="position:absolute;left:60921;top:49428;width:13795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WWsQA&#10;AADbAAAADwAAAGRycy9kb3ducmV2LnhtbESPX0vDQBDE3wW/w7FC3+wlLaikvZYiKCpo0z/4vOTW&#10;XGhuL82tbfrtPUHwcZiZ3zDz5eBbdaI+NoEN5OMMFHEVbMO1gf3u6fYBVBRki21gMnChCMvF9dUc&#10;CxvOvKHTVmqVIBwLNOBEukLrWDnyGMehI07eV+g9SpJ9rW2P5wT3rZ5k2Z322HBacNjRo6PqsP32&#10;ieKGt8+Lff54XU+P73lZStlEMWZ0M6xmoIQG+Q//tV+sgfsc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llr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муниципальных районов</w:t>
                        </w:r>
                      </w:p>
                    </w:txbxContent>
                  </v:textbox>
                </v:roundrect>
                <v:roundrect id="AutoShape 60" o:spid="_x0000_s1053" style="position:absolute;left:78171;top:49428;width:10340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ILcQA&#10;AADbAAAADwAAAGRycy9kb3ducmV2LnhtbESPUWvCQBCE3wv+h2MF3+pFhbakniKCpS1YU1v6vOS2&#10;udDcXsxtNf57r1DwcZiZb5j5sveNOlIX68AGJuMMFHEZbM2Vgc+Pze0DqCjIFpvAZOBMEZaLwc0c&#10;cxtO/E7HvVQqQTjmaMCJtLnWsXTkMY5DS5y879B5lCS7StsOTwnuGz3Nsjvtsea04LCltaPyZ//r&#10;E8X1r19n+/T2spsdtpOikKKOYsxo2K8eQQn1cg3/t5+tgfsp/H1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CC3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поселений</w:t>
                        </w:r>
                      </w:p>
                    </w:txbxContent>
                  </v:textbox>
                </v:roundrect>
                <v:shape id="AutoShape 61" o:spid="_x0000_s1054" type="#_x0000_t68" style="position:absolute;left:66675;top:42532;width:1143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sJcQA&#10;AADbAAAADwAAAGRycy9kb3ducmV2LnhtbESP3WoCMRCF7wu+QxihdzWrBV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LCXEAAAA2wAAAA8AAAAAAAAAAAAAAAAAmAIAAGRycy9k&#10;b3ducmV2LnhtbFBLBQYAAAAABAAEAPUAAACJAwAAAAA=&#10;" adj="5401" fillcolor="#c0504d">
                  <v:textbox style="layout-flow:vertical-ideographic"/>
                </v:shape>
                <v:shape id="AutoShape 62" o:spid="_x0000_s1055" type="#_x0000_t68" style="position:absolute;left:82769;top:42532;width:114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0UcQA&#10;AADbAAAADwAAAGRycy9kb3ducmV2LnhtbESP3WoCMRCF7wu+QxihdzWrF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tFHEAAAA2wAAAA8AAAAAAAAAAAAAAAAAmAIAAGRycy9k&#10;b3ducmV2LnhtbFBLBQYAAAAABAAEAPUAAACJAwAAAAA=&#10;" adj="5401" fillcolor="#c0504d">
                  <v:textbox style="layout-flow:vertical-ideographic"/>
                </v:shape>
                <v:shape id="AutoShape 63" o:spid="_x0000_s1056" type="#_x0000_t68" style="position:absolute;left:75872;top:20688;width:1143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RysQA&#10;AADbAAAADwAAAGRycy9kb3ducmV2LnhtbESP3WoCMRCF7wu+QxihdzWrU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EcrEAAAA2wAAAA8AAAAAAAAAAAAAAAAAmAIAAGRycy9k&#10;b3ducmV2LnhtbFBLBQYAAAAABAAEAPUAAACJAwAAAAA=&#10;" adj="5401" fillcolor="#c0504d">
                  <v:textbox style="layout-flow:vertical-ideographic"/>
                </v:shape>
                <v:shape id="AutoShape 64" o:spid="_x0000_s1057" type="#_x0000_t68" style="position:absolute;left:66675;top:20688;width:1143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vcQA&#10;AADbAAAADwAAAGRycy9kb3ducmV2LnhtbESP3WrCQBCF7wXfYRmhd7qpF1bSbEIrWqoUQdsHmGYn&#10;PzQ7G3a3MX17Vyh4eThzvjMnK0bTiYGcby0reFwkIIhLq1uuFXx97uZrED4ga+wsk4I/8lDk00mG&#10;qbYXPtFwDrWIEPYpKmhC6FMpfdmQQb+wPXH0KusMhihdLbXDS4SbTi6TZCUNthwbGuxp01D5c/41&#10;8Y0P/t4PQ7d9XTo8bPZHPLxVqNTDbHx5BhFoDPfj//S7VvC0gtuWC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j73EAAAA2wAAAA8AAAAAAAAAAAAAAAAAmAIAAGRycy9k&#10;b3ducmV2LnhtbFBLBQYAAAAABAAEAPUAAACJAwAAAAA=&#10;" adj="5401" fillcolor="#c0504d">
                  <v:textbox style="layout-flow:vertical-ideographic"/>
                </v:shape>
                <v:shape id="AutoShape 65" o:spid="_x0000_s1058" type="#_x0000_t68" style="position:absolute;left:82769;top:20688;width:1144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JsQA&#10;AADbAAAADwAAAGRycy9kb3ducmV2LnhtbESPUWvCQBCE3wv+h2OFvtWLPjQlekoVFRNKodofsM2t&#10;SWhuL9ydSfz3vUKhj8PsfLOz2oymFT0531hWMJ8lIIhLqxuuFHxeDk8vIHxA1thaJgV38rBZTx5W&#10;mGk78Af151CJCGGfoYI6hC6T0pc1GfQz2xFH72qdwRClq6R2OES4aeUiSZ6lwYZjQ40d7Woqv883&#10;E99446+879v9duGw2OXvWByvqNTjdHxdggg0hv/jv/RJK0hT+N0SA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KibEAAAA2wAAAA8AAAAAAAAAAAAAAAAAmAIAAGRycy9k&#10;b3ducmV2LnhtbFBLBQYAAAAABAAEAPUAAACJAwAAAAA=&#10;" adj="5401" fillcolor="#c0504d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-224791</wp:posOffset>
                </wp:positionV>
                <wp:extent cx="9620250" cy="7000875"/>
                <wp:effectExtent l="38100" t="38100" r="38100" b="4762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70008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9525" b="0"/>
                                  <wp:docPr id="50" name="Рисунок 50" descr="j0199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1996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A6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Что такое бюджетный процесс?</w:t>
                            </w:r>
                          </w:p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D4A6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Бюджетный процесс - ежегодное формирование и исполнение бюджета</w:t>
                            </w:r>
                          </w:p>
                          <w:p w:rsidR="00BD3496" w:rsidRPr="00AD4A6F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</w:t>
                            </w:r>
                          </w:p>
                          <w:p w:rsidR="00BD3496" w:rsidRDefault="00BD3496" w:rsidP="00BD3496"/>
                          <w:p w:rsidR="00BD3496" w:rsidRDefault="00BD3496" w:rsidP="00BD3496"/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90750" cy="127635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276350"/>
                                  <wp:effectExtent l="0" t="0" r="9525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276350"/>
                                  <wp:effectExtent l="0" t="0" r="9525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</w:t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24765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8350" cy="24765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</w:t>
                            </w:r>
                          </w:p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1276350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09825" cy="1247775"/>
                                  <wp:effectExtent l="0" t="0" r="9525" b="952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162050"/>
                                  <wp:effectExtent l="0" t="0" r="9525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9" type="#_x0000_t202" style="position:absolute;margin-left:8.55pt;margin-top:-17.7pt;width:757.5pt;height:5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IdTwIAAGIEAAAOAAAAZHJzL2Uyb0RvYy54bWysVM2O0zAQviPxDpbvNGlpt23UdFVaFiEt&#10;P9LCAziOk1g4HmO7TcqNO6/AO3DgwI1X6L4RE6fb7YK4IC7WTGbmm5lvZrK4bGtFdsI6CTqlw0FM&#10;idAccqnLlL5/d/VkRonzTOdMgRYp3QtHL5ePHy0ak4gRVKByYQmCaJc0JqWV9yaJIscrUTM3ACM0&#10;GguwNfOo2jLKLWsQvVbRKI4vogZsbixw4Rx+3fRGugz4RSG4f1MUTniiUoq1+fDa8GbdGy0XLCkt&#10;M5XkxzLYP1RRM6kx6QlqwzwjWyv/gKolt+Cg8AMOdQRFIbkIPWA3w/i3bm4qZkToBclx5kST+3+w&#10;/PXurSUyT+lkSIlmNc7o8PXw7fD98PPw4/bz7ReCBmSpMS5B5xuD7r59Bi1OO3TszDXwD45oWFdM&#10;l2JlLTSVYDlWGSKjs9Aex3UgWfMKcszGth4CUFvYuqMQSSGIjtPanyYkWk84fpxfjOLRBE0cbdM4&#10;jmfTSVddxJK7cGOdfyGgJp2QUosrEODZ7tr53vXOpcvmQMn8SioVFFtma2XJjuG6rNfreDM/oj9w&#10;U5o0mB5riXsK/ooxjZ/Gq7BlWOEDjFp6XHwl65TOsA9ECqvYEfdc50H2TKpexmClscuOyY68nkbf&#10;Zm0Y3SgEd8YM8j1ya6FfdDxMFCqwnyhpcMlT6j5umRWUqJca5zMfjsfdVQRlPJkiELHnluzcwjRH&#10;qJR6Snpx7ftL2horywoz9RuhYYUzLWRg+76qY/24yGFex6PrLuVcD173v4blLwAAAP//AwBQSwME&#10;FAAGAAgAAAAhAA0hYMjhAAAADAEAAA8AAABkcnMvZG93bnJldi54bWxMj0tPwzAQhO9I/Adrkbi1&#10;TvoiCnGqKghuHCigqjc3XuKAH1Hspim/nu2J3nZ2RrPfFuvRGjZgH1rvBKTTBBi62qvWNQI+3p8n&#10;GbAQpVPSeIcCzhhgXd7eFDJX/uTecNjGhlGJC7kUoGPscs5DrdHKMPUdOvK+fG9lJNk3XPXyROXW&#10;8FmSrLiVraMLWnZYaax/tkcrYJfqYPbV4pxln9nv8Lp5quzLtxD3d+PmEVjEMf6H4YJP6FAS08Ef&#10;nQrMkH5IKSlgMl8ugF0Cy/mMVgeakhWZvCz49RPlHwAAAP//AwBQSwECLQAUAAYACAAAACEAtoM4&#10;kv4AAADhAQAAEwAAAAAAAAAAAAAAAAAAAAAAW0NvbnRlbnRfVHlwZXNdLnhtbFBLAQItABQABgAI&#10;AAAAIQA4/SH/1gAAAJQBAAALAAAAAAAAAAAAAAAAAC8BAABfcmVscy8ucmVsc1BLAQItABQABgAI&#10;AAAAIQDdtOIdTwIAAGIEAAAOAAAAAAAAAAAAAAAAAC4CAABkcnMvZTJvRG9jLnhtbFBLAQItABQA&#10;BgAIAAAAIQANIWDI4QAAAAwBAAAPAAAAAAAAAAAAAAAAAKkEAABkcnMvZG93bnJldi54bWxQSwUG&#10;AAAAAAQABADzAAAAtwUAAAAA&#10;" fillcolor="#ccc0d9" strokecolor="#7030a0" strokeweight="6pt">
                <v:textbox>
                  <w:txbxContent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>
                            <wp:extent cx="904875" cy="876300"/>
                            <wp:effectExtent l="0" t="0" r="9525" b="0"/>
                            <wp:docPr id="50" name="Рисунок 50" descr="j0199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1996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4A6F">
                        <w:rPr>
                          <w:b/>
                          <w:color w:val="800000"/>
                          <w:sz w:val="52"/>
                          <w:szCs w:val="52"/>
                        </w:rPr>
                        <w:t>Что такое бюджетный процесс?</w:t>
                      </w:r>
                    </w:p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AD4A6F">
                        <w:rPr>
                          <w:b/>
                          <w:color w:val="800000"/>
                          <w:sz w:val="36"/>
                          <w:szCs w:val="36"/>
                        </w:rPr>
                        <w:t>Бюджетный процесс - ежегодное формирование и исполнение бюджета</w:t>
                      </w:r>
                    </w:p>
                    <w:p w:rsidR="00BD3496" w:rsidRPr="00AD4A6F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</w:t>
                      </w:r>
                    </w:p>
                    <w:p w:rsidR="00BD3496" w:rsidRDefault="00BD3496" w:rsidP="00BD3496"/>
                    <w:p w:rsidR="00BD3496" w:rsidRDefault="00BD3496" w:rsidP="00BD3496"/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90750" cy="127635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28875" cy="1276350"/>
                            <wp:effectExtent l="0" t="0" r="9525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276350"/>
                            <wp:effectExtent l="0" t="0" r="9525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</w:t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     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24765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38350" cy="24765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</w:t>
                      </w:r>
                    </w:p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1276350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09825" cy="1247775"/>
                            <wp:effectExtent l="0" t="0" r="9525" b="952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162050"/>
                            <wp:effectExtent l="0" t="0" r="9525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91440</wp:posOffset>
                </wp:positionV>
                <wp:extent cx="7383780" cy="914400"/>
                <wp:effectExtent l="11430" t="5715" r="5715" b="13335"/>
                <wp:wrapNone/>
                <wp:docPr id="39" name="Горизонтальный свито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5D1AD1" w:rsidRDefault="00BD3496" w:rsidP="00BD349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AD1">
                              <w:rPr>
                                <w:b/>
                                <w:sz w:val="48"/>
                                <w:szCs w:val="48"/>
                              </w:rPr>
                              <w:t>ЭТАПЫ БЮДЖЕТНОГО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9" o:spid="_x0000_s1060" type="#_x0000_t98" style="position:absolute;margin-left:91.2pt;margin-top:7.2pt;width:581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B4bwIAAJwEAAAOAAAAZHJzL2Uyb0RvYy54bWysVM1uEzEQviPxDpbvdJO0IT/qpqpagpAK&#10;VAo8gGN7swavx9hONukJuMKNF0FcKCD6DJs3YtabhARuiD1YMx7PN+Pv8+zp2bLQZCGdV2BS2j5q&#10;USINB6HMLKUvX4wf9CnxgRnBNBiZ0pX09Gx0/95paYeyAzloIR1BEOOHpU1pHoIdJonnuSyYPwIr&#10;DQYzcAUL6LpZIhwrEb3QSafVepiU4IR1wKX3uHvZBOko4meZ5OF5lnkZiE4p9hbi6uI6rddkdMqG&#10;M8dsrvimDfYPXRRMGSy6g7pkgZG5U39BFYo78JCFIw5FAlmmuIx3wNu0W3/cZpIzK+NdkBxvdzT5&#10;/wfLny2uHVEipccDSgwrUKPqU3W3flvdVl+ru+rn+n31ufqx/ojWh+obWb+rvlS3uHlXfSeYgwSW&#10;1g8RZ2KvXU2Bt1fAX3ti4CJnZibPnYMyl0xg2+36fHKQUDseU8m0fAoCy7N5gMjlMnNFDYgskWWU&#10;bLWTTC4D4bjZO+4f9/qoLMfYoH1y0oqaJmy4zbbOh8cSClIbSBw4dQMmMD1BJbSOldjiyocon9hw&#10;wMQrSrJC42NYME3ane4OeHMYS2yh461BKzFWWkfHzaYX2hFMTel4PBjskv3+MW1IiV13O93YxUHM&#10;70O04he5Q373IRzMjYiPuGb40cYOTOnGxi612VBes9yoFZbTZRS9EwWpJZiCWKEIDpoRwZFuyLqh&#10;pMTxSKl/M2dOUqKfGBQyUo3zFJ2Tbq+DErj9yHQ/wgxH3lMaKGnMi9DM4Nw6NcuxUjsyYOAcxc9U&#10;2L6SpqtN/zgCaB3M2L4fT/3+qYx+AQAA//8DAFBLAwQUAAYACAAAACEA0gQp09wAAAALAQAADwAA&#10;AGRycy9kb3ducmV2LnhtbEyPQU/DMAyF70j8h8hI3FhK6VBVmk4ICYnLDpSJc9qYtlviVEm2df8e&#10;7wQnvyc/PX+uN4uz4oQhTp4UPK4yEEi9NxMNCnZf7w8liJg0GW09oYILRtg0tze1row/0yee2jQI&#10;LqFYaQVjSnMlZexHdDqu/IzEux8fnE5swyBN0Gcud1bmWfYsnZ6IL4x6xrcR+0N7dArmtL2kzvtv&#10;u29l/hGysI06KHV/t7y+gEi4pL8wXPEZHRpm6vyRTBSWfZkXHGVR8LwGnop1DqJjtS4LkE0t///Q&#10;/AIAAP//AwBQSwECLQAUAAYACAAAACEAtoM4kv4AAADhAQAAEwAAAAAAAAAAAAAAAAAAAAAAW0Nv&#10;bnRlbnRfVHlwZXNdLnhtbFBLAQItABQABgAIAAAAIQA4/SH/1gAAAJQBAAALAAAAAAAAAAAAAAAA&#10;AC8BAABfcmVscy8ucmVsc1BLAQItABQABgAIAAAAIQCg9UB4bwIAAJwEAAAOAAAAAAAAAAAAAAAA&#10;AC4CAABkcnMvZTJvRG9jLnhtbFBLAQItABQABgAIAAAAIQDSBCnT3AAAAAsBAAAPAAAAAAAAAAAA&#10;AAAAAMkEAABkcnMvZG93bnJldi54bWxQSwUGAAAAAAQABADzAAAA0gUAAAAA&#10;" fillcolor="#f90">
                <v:textbox>
                  <w:txbxContent>
                    <w:p w:rsidR="00BD3496" w:rsidRPr="005D1AD1" w:rsidRDefault="00BD3496" w:rsidP="00BD349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AD1">
                        <w:rPr>
                          <w:b/>
                          <w:sz w:val="48"/>
                          <w:szCs w:val="48"/>
                        </w:rPr>
                        <w:t>ЭТАПЫ БЮДЖЕТНОГО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8361045</wp:posOffset>
                </wp:positionH>
                <wp:positionV relativeFrom="paragraph">
                  <wp:posOffset>45720</wp:posOffset>
                </wp:positionV>
                <wp:extent cx="805815" cy="1943100"/>
                <wp:effectExtent l="13335" t="5715" r="9525" b="0"/>
                <wp:wrapNone/>
                <wp:docPr id="38" name="Выгнутая вправо стрел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1943100"/>
                        </a:xfrm>
                        <a:prstGeom prst="curvedLeftArrow">
                          <a:avLst>
                            <a:gd name="adj1" fmla="val 48227"/>
                            <a:gd name="adj2" fmla="val 9645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7A28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8" o:spid="_x0000_s1026" type="#_x0000_t103" style="position:absolute;margin-left:658.35pt;margin-top:3.6pt;width:63.4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mshgIAAOEEAAAOAAAAZHJzL2Uyb0RvYy54bWysVM1u1DAQviPxDpbvND+bLbtRs1XVUoRU&#10;oFLhAby2szE4drC9my0nKEcOSDxJBeICAl4heSMmTlpSygnhgzOTGX/+5s97+9tSog03VmiV4Wgn&#10;xIgrqplQqww/f3Z8b4aRdUQxIrXiGT7nFu8v7t7Zq6uUx7rQknGDAETZtK4yXDhXpUFgacFLYnd0&#10;xRUYc21K4kA1q4AZUgN6KYM4DHeDWhtWGU25tfD3qDfihcfPc07d0zy33CGZYeDm/G78vuz2YLFH&#10;0pUhVSHoQIP8A4uSCAWXXkMdEUfQ2ohbUKWgRludux2qy0DnuaDcxwDRROEf0ZwVpOI+FkiOra7T&#10;ZP8fLH2yOTVIsAxPoFKKlFCj5mP7vvncfG/ftRfNZfsBNZ+an+2b5hK+P1D7tr0A5UvzrfnaXCI4&#10;BjmsK5sC1Fl1aros2OpE05cWKX1YELXiB8bouuCEAfOo8w9uHOgUC0fRsn6sGTAga6d9Ore5KTtA&#10;SBTa+qqdX1eNbx2i8HMWTmfRFCMKpmieTKLQlzUg6dXpylj3kOsSdUKG6dpsODvhufO8/EVkc2Kd&#10;LyAbskDYiwijvJTQDxsiUTKL4/tDv4x84rHPfDeZJrd9JmOfSbd8Dkg63ApUryj67Gkp2LGQ0itm&#10;tTyUBgGFDB/7NRy2YzepUJ3h+TSe+nBu2OwYIvTrbxClcDCKUpRdSrvVB9KV7YFiflAcEbKXgbJU&#10;Qx270vUtsNTsHMpodD9n8C6AUGjzGqMaZizD9tWaGI6RfKSgFeZRknRD6ZVkej8GxYwty7GFKApQ&#10;GXYY9eKh6wd5XRmxKuCmyMeu9AG0Ty7cVZ/1rAayMEcg3RjUse69fr9Mi18AAAD//wMAUEsDBBQA&#10;BgAIAAAAIQB+DnVO4gAAAAsBAAAPAAAAZHJzL2Rvd25yZXYueG1sTI/LTsMwEEX3SPyDNUhsEHXi&#10;VClK41QUgdggKgqoWzeePEQ8TmM3DX+Pu6LLqzm690y+mkzHRhxca0lCPIuAIZVWt1RL+Pp8uX8A&#10;5rwirTpLKOEXHayK66tcZdqe6APHra9ZKCGXKQmN933GuSsbNMrNbI8UbpUdjPIhDjXXgzqFctNx&#10;EUUpN6qlsNCoHp8aLH+2RyPhPfp+Hl/Tg63u1m/rarcRpTgYKW9vpsclMI+T/4fhrB/UoQhOe3sk&#10;7VgXchKni8BKWAhgZ2A+T1JgewlJnAjgRc4vfyj+AAAA//8DAFBLAQItABQABgAIAAAAIQC2gziS&#10;/gAAAOEBAAATAAAAAAAAAAAAAAAAAAAAAABbQ29udGVudF9UeXBlc10ueG1sUEsBAi0AFAAGAAgA&#10;AAAhADj9If/WAAAAlAEAAAsAAAAAAAAAAAAAAAAALwEAAF9yZWxzLy5yZWxzUEsBAi0AFAAGAAgA&#10;AAAhAPXzeayGAgAA4QQAAA4AAAAAAAAAAAAAAAAALgIAAGRycy9lMm9Eb2MueG1sUEsBAi0AFAAG&#10;AAgAAAAhAH4OdU7iAAAACwEAAA8AAAAAAAAAAAAAAAAA4AQAAGRycy9kb3ducmV2LnhtbFBLBQYA&#10;AAAABAAEAPMAAADvBQAAAAA=&#10;"/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  <w:lastRenderedPageBreak/>
        <w:t>До</w:t>
      </w: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ходы бюджета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Доходы бюджета – это безвозмездные и безвозвратные поступления денежных средств, в бюджет.</w:t>
      </w: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c">
            <w:drawing>
              <wp:inline distT="0" distB="0" distL="0" distR="0">
                <wp:extent cx="9519285" cy="5401945"/>
                <wp:effectExtent l="24765" t="20320" r="19050" b="1651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13688" y="229677"/>
                            <a:ext cx="4942004" cy="459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BE3446" w:rsidRDefault="00BD3496" w:rsidP="00BD349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3446">
                                <w:rPr>
                                  <w:b/>
                                  <w:sz w:val="40"/>
                                  <w:szCs w:val="40"/>
                                </w:rPr>
                                <w:t>Доходы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74440" y="1493548"/>
                            <a:ext cx="2068504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218685" y="1493548"/>
                            <a:ext cx="2297758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Неналоговые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206813" y="1493548"/>
                            <a:ext cx="2299061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r>
                                <w:t>Безвозмездные поступления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89067" y="1954199"/>
                            <a:ext cx="1953876" cy="3218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Поступления от уплаты налогов, Установленных Налоговым кодексом РФ, например: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-акцизы;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-налог на доходы физических лиц;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 другие налоги.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333313" y="1954199"/>
                            <a:ext cx="2299061" cy="3103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 xml:space="preserve">Поступления доходов от </w:t>
                              </w: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>Использования муниципального имущества, иные неналоговые платежи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321441" y="1954199"/>
                            <a:ext cx="2184434" cy="3102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Поступления от других бюджетов бюджетной системы 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>
                                <w:rPr>
                                  <w:b/>
                                  <w:spacing w:val="20"/>
                                </w:rPr>
                                <w:t>(</w:t>
                              </w:r>
                              <w:r w:rsidRPr="00E90154">
                                <w:rPr>
                                  <w:b/>
                                  <w:spacing w:val="20"/>
                                </w:rPr>
                                <w:t>межбюджетные тран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>сферты), организаций, граждан (</w:t>
                              </w:r>
                              <w:r w:rsidRPr="00E90154">
                                <w:rPr>
                                  <w:b/>
                                  <w:spacing w:val="20"/>
                                </w:rPr>
                                <w:t>кроме налоговых и неналоговых доходов).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6092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82192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86250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27377" y="689030"/>
                            <a:ext cx="0" cy="460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61" editas="canvas" style="width:749.55pt;height:425.35pt;mso-position-horizontal-relative:char;mso-position-vertical-relative:line" coordsize="95192,5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utAAYAAHQtAAAOAAAAZHJzL2Uyb0RvYy54bWzsWltvo0YUfq/U/zDiPWsuAwZrnVXWTqpK&#10;23bVbNXnCWBDCwwdSOy06n/vN2eA4Fy20TZxq4o8OFzmcpjznW/OZd6+25cFu0lVk8tqaTlvbIul&#10;VSyTvNourZ8+XZyEFmtaUSWikFW6tG7Txnp3+vVXb3f1InVlJoskVQyDVM1iVy+trG3rxWzWxFla&#10;iuaNrNMKLzdSlaLFrdrOEiV2GL0sZq5tB7OdVEmtZJw2DZ6uzUvrlMbfbNK4/WGzadKWFUsLsrX0&#10;q+j3Sv/OTt+KxVaJOsvjTgzxBVKUIq8w6TDUWrSCXav8wVBlHivZyE37JpblTG42eZzSN+BrHPve&#10;16xEdSMa+pgYq9MLiKsXHPdqq+VuZJEnF3lR0I3aXq0KxW4EVm21WtnrSC/U7KDZDGIsdGf9fwdF&#10;prprUbEdcODObax2LKDRTSFaXJZ1srSaamsxUWwBlbhVtGBPTzy3PfuMNHQ4sVjUqmnXosmMgDSC&#10;UWSZt0BTkZdLK7T1n3mcpSI5rxLW3taAYAUgWlrKMk0sVqQQRl8RElqRF89pCYmKCisy+vZdDQQ3&#10;9YDl5p/p6DITdUqqbxbx9zcfFcuxgK5vsUqU+Iqz61ZSG+YGWnY9Pdpd1h8VqbD+IONfG1bJVSaq&#10;bXqmlNzpdYBYjm4P0Ucd9E2Druxq951MMLzA8KSf/UaVekBAle0hAHe8IIRR3+LajYL53Cxcum9Z&#10;jPc84jBLDoWjAfcjz/doNrHoB9LK+yaVJdMXS0vJ6yr5EXZKs4mbD02rp9sm3XeK5BeLbcoCVgk4&#10;MicIApoSGuga46ofk3oqQUBmSrY/521Gi6RNnV42/fgNqyXWwjxuxoC/oL9O6m1jupnWjgGVfnTQ&#10;5dx/H77vxdJdINO2n6rIKwYVLC2fm+6siUWRQptGEUQag+2NDYjmedIw11HkR7yT88CMaE0Jzx3y&#10;x9jWujfoFYuUGLJbEnkN47nMkh1Lcq0ZN/QiKDrJQZdeaAd2NB8b76Pre7Aqgety1zN6LepMGHP1&#10;e7uEFF1zkmiYnu5GkhFSNTgNyNv91d7Ygqu/XSP3Sia3wC4UrhWqtyNcZFL9DjMHtYN3frsWCkZf&#10;fFtB55HDud4L6Ib7cxc3avzmavxGVDGGWlogMXO5as3+cV2rfJthJoc+sZLaJDd5qxf4TqruBsxg&#10;ZH19iggeoQjC5oHFY/FfiSL8Oaf1BQE4HATAQ60ngK2jCNcOQn+giMAO/N4OJoqYKEK7HC9HEbT5&#10;3BnjRBGGOUHkD7wIstIjUYTnOiFIgLyIxznCjeZzH7sPuRETR4A+JzcCHt9ruBHkQk0c0UcQfaQB&#10;43vAERQGHokjAu0nON5nOSKyA2fiiCnUsF471PCnUOOxbET0kCM8yrkciyNCMACcGR1qRD53IiKo&#10;u1ADD71wjoBIuxHa6bDnfUJpijWmWONlY40hDTelI0YZS/DBAz/Co4D/SBzh6b/ej3iMJJDGvPMj&#10;PMf2wnAiiSln+TrBxpCIm0hiTBLw4u8HG96Q3j1CWSOAc8A5pHjKk4DvwLnX1TVAEq4fknxIYk+e&#10;xORJvKwnMaTiJpIYk4Tbk8SHvEqZN+R2wQ+rypQ94311ea+sQfW/T1T5PSh8mi7aCXlW4RNpSm4H&#10;IADNELhBbuKwrIH6mM5qmljjbxwI5PJ0bbcrYZqK3LiGWUldiqeqiakHRj4qv58vB1JtsZ/3C8uB&#10;+7arBepaDR1f+COyo/PwPOQn3A3OT7i9Xp+cXaz4SXDhzP21t16t1s6fWjSHL7I8SdJKi94fpXD4&#10;86rg3aEOcwhiOEwxLMPscHRTIdyjUAz6hagk9L0yoTGdvhZ3vPIbYNltZQalQ3bxv4FSeOMUC3Mv&#10;DChgeXoDm0B675jO/wik4DHjbxmQDumto4CU89B1IrD5U1Q6gXRiUuTrhrNOBqRDfuUoIEX1MXB9&#10;IHEC6bTd66Ol5EfC0enSVl2ZzBtO2xiQDvH9UUAKIp17OIKnQRogF26S73f5745I+TMK6NNu/2/s&#10;9nBa6WQvebLdMWR9dnh8j+vxYenTvwAAAP//AwBQSwMEFAAGAAgAAAAhAPrc4oXdAAAABgEAAA8A&#10;AABkcnMvZG93bnJldi54bWxMj81OwzAQhO9IvIO1SL1Rp6j0J8SpKhCqEOqBFu5be5tExOsodtK0&#10;T4/LBS4rjWY08222Gmwtemp95VjBZJyAINbOVFwo+Ny/3i9A+IBssHZMCs7kYZXf3mSYGnfiD+p3&#10;oRCxhH2KCsoQmlRKr0uy6MeuIY7e0bUWQ5RtIU2Lp1hua/mQJDNpseK4UGJDzyXp711nFWC/7rU9&#10;vs3edfd14fnLZt9sN0qN7ob1E4hAQ/gLwxU/okMemQ6uY+NFrSA+En7v1ZsulxMQBwWLx2QOMs/k&#10;f/z8BwAA//8DAFBLAQItABQABgAIAAAAIQC2gziS/gAAAOEBAAATAAAAAAAAAAAAAAAAAAAAAABb&#10;Q29udGVudF9UeXBlc10ueG1sUEsBAi0AFAAGAAgAAAAhADj9If/WAAAAlAEAAAsAAAAAAAAAAAAA&#10;AAAALwEAAF9yZWxzLy5yZWxzUEsBAi0AFAAGAAgAAAAhAFOFC60ABgAAdC0AAA4AAAAAAAAAAAAA&#10;AAAALgIAAGRycy9lMm9Eb2MueG1sUEsBAi0AFAAGAAgAAAAhAPrc4oXdAAAABgEAAA8AAAAAAAAA&#10;AAAAAAAAWggAAGRycy9kb3ducmV2LnhtbFBLBQYAAAAABAAEAPMAAABkCQAAAAA=&#10;">
                <v:shape id="_x0000_s1062" type="#_x0000_t75" style="position:absolute;width:95192;height:54019;visibility:visible;mso-wrap-style:square" filled="t" fillcolor="#ccc0d9" stroked="t" strokecolor="#7030a0" strokeweight="1pt">
                  <v:fill o:detectmouseclick="t"/>
                  <v:path o:connecttype="none"/>
                </v:shape>
                <v:roundrect id="AutoShape 26" o:spid="_x0000_s1063" style="position:absolute;left:24136;top:2296;width:49420;height:4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4q8YA&#10;AADbAAAADwAAAGRycy9kb3ducmV2LnhtbESPQWvCQBSE74X+h+UJXqRuqrRI6ia0QqwIHmoF6e2R&#10;fUkWs29DdtX037uFgsdhZr5hlvlgW3Gh3hvHCp6nCQji0mnDtYLDd/G0AOEDssbWMSn4JQ959viw&#10;xFS7K3/RZR9qESHsU1TQhNClUvqyIYt+6jri6FWutxii7Gupe7xGuG3lLElepUXDcaHBjlYNlaf9&#10;2SowZjvZhXmxLha77byqJsfh4+dTqfFoeH8DEWgI9/B/e6MVzF7g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4q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Pr="00BE3446" w:rsidRDefault="00BD3496" w:rsidP="00BD349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E3446">
                          <w:rPr>
                            <w:b/>
                            <w:sz w:val="40"/>
                            <w:szCs w:val="40"/>
                          </w:rPr>
                          <w:t>Доходы бюджета</w:t>
                        </w:r>
                      </w:p>
                    </w:txbxContent>
                  </v:textbox>
                </v:roundrect>
                <v:roundrect id="AutoShape 27" o:spid="_x0000_s1064" style="position:absolute;left:5744;top:14935;width:20685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m3MUA&#10;AADbAAAADwAAAGRycy9kb3ducmV2LnhtbESPQWvCQBSE70L/w/IKXqRuVBBJXaUVUovgwVgQb4/s&#10;S7I0+zZkt5r+e1cQPA4z8w2zXPe2ERfqvHGsYDJOQBAXThuuFPwcs7cFCB+QNTaOScE/eVivXgZL&#10;TLW78oEueahEhLBPUUEdQptK6YuaLPqxa4mjV7rOYoiyq6Tu8BrhtpHTJJlLi4bjQo0tbWoqfvM/&#10;q8CY3WgfZtlXttjvZmU5OvWf561Sw9f+4x1EoD48w4/2t1Ywnc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ibc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Налоговые доходы</w:t>
                        </w:r>
                      </w:p>
                    </w:txbxContent>
                  </v:textbox>
                </v:roundrect>
                <v:roundrect id="AutoShape 28" o:spid="_x0000_s1065" style="position:absolute;left:32186;top:14935;width:22978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R8YA&#10;AADbAAAADwAAAGRycy9kb3ducmV2LnhtbESPQWvCQBSE74X+h+UJXqRuqtBK6ia0QqwIHmoF6e2R&#10;fUkWs29DdtX037uFgsdhZr5hlvlgW3Gh3hvHCp6nCQji0mnDtYLDd/G0AOEDssbWMSn4JQ959viw&#10;xFS7K3/RZR9qESHsU1TQhNClUvqyIYt+6jri6FWutxii7Gupe7xGuG3lLElepEXDcaHBjlYNlaf9&#10;2SowZjvZhXmxLha77byqJsfh4+dTqfFoeH8DEWgI9/B/e6MVzF7h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aDR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Неналоговые доходы</w:t>
                        </w:r>
                      </w:p>
                    </w:txbxContent>
                  </v:textbox>
                </v:roundrect>
                <v:roundrect id="AutoShape 29" o:spid="_x0000_s1066" style="position:absolute;left:62068;top:14935;width:22990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XNcMA&#10;AADbAAAADwAAAGRycy9kb3ducmV2LnhtbERPz2vCMBS+D/wfwhN2kZmuwiidUVToNgQPVmHs9mhe&#10;22DzUpqsdv/9chjs+PH9Xm8n24mRBm8cK3heJiCIK6cNNwqul+IpA+EDssbOMSn4IQ/bzexhjbl2&#10;dz7TWIZGxBD2OSpoQ+hzKX3VkkW/dD1x5Go3WAwRDo3UA95juO1kmiQv0qLh2NBiT4eWqlv5bRUY&#10;c1ycwqp4K7LTcVXXi89p//Wu1ON82r2CCDSFf/Gf+0MrSOPY+C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XNc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r>
                          <w:t>Безвозмездные поступления</w:t>
                        </w:r>
                      </w:p>
                    </w:txbxContent>
                  </v:textbox>
                </v:roundrect>
                <v:roundrect id="AutoShape 30" o:spid="_x0000_s1067" style="position:absolute;left:6890;top:19541;width:19539;height:32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yrsUA&#10;AADbAAAADwAAAGRycy9kb3ducmV2LnhtbESPQWvCQBSE74X+h+UJvYhuVCgaXaUWUkXwUCuIt0f2&#10;JVnMvg3ZrcZ/7xYKHoeZ+YZZrDpbiyu13jhWMBomIIhzpw2XCo4/2WAKwgdkjbVjUnAnD6vl68sC&#10;U+1u/E3XQyhFhLBPUUEVQpNK6fOKLPqha4ijV7jWYoiyLaVu8RbhtpbjJHmXFg3HhQob+qwovxx+&#10;rQJjdv19mGRf2XS/mxRF/9Stzxul3nrdxxxEoC48w//trVYwnsHf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bKu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Поступления от уплаты налогов, Установленных Налоговым кодексом РФ, например: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-акцизы;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-налог на доходы физических лиц;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 другие налоги.</w:t>
                        </w:r>
                      </w:p>
                    </w:txbxContent>
                  </v:textbox>
                </v:roundrect>
                <v:roundrect id="AutoShape 31" o:spid="_x0000_s1068" style="position:absolute;left:33333;top:19541;width:22990;height:31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N7sMA&#10;AADbAAAADwAAAGRycy9kb3ducmV2LnhtbERPz2vCMBS+C/sfwhvsIjPdClK6prINqkPwoA7Gbo/m&#10;tQ1rXkoTtf73y0Hw+PH9LlaT7cWZRm8cK3hZJCCIa6cNtwq+j9VzBsIHZI29Y1JwJQ+r8mFWYK7d&#10;hfd0PoRWxBD2OSroQhhyKX3dkUW/cANx5Bo3WgwRjq3UI15iuO3la5IspUXDsaHDgT47qv8OJ6vA&#10;mO18F9JqXWW7bdo085/p43ej1NPj9P4GItAU7uKb+0srSOP6+CX+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N7s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 xml:space="preserve">Поступления доходов от </w:t>
                        </w: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>Использования муниципального имущества, иные неналоговые платежи</w:t>
                        </w:r>
                      </w:p>
                    </w:txbxContent>
                  </v:textbox>
                </v:roundrect>
                <v:roundrect id="AutoShape 32" o:spid="_x0000_s1069" style="position:absolute;left:63214;top:19541;width:21844;height:31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dcUA&#10;AADbAAAADwAAAGRycy9kb3ducmV2LnhtbESPQWvCQBSE74L/YXmCF9GNBkSiq9hC2iJ4qAri7ZF9&#10;SRazb0N2q+m/7xYKPQ4z8w2z2fW2EQ/qvHGsYD5LQBAXThuuFFzO+XQFwgdkjY1jUvBNHnbb4WCD&#10;mXZP/qTHKVQiQthnqKAOoc2k9EVNFv3MtcTRK11nMUTZVVJ3+Ixw28hFkiylRcNxocaWXmsq7qcv&#10;q8CYw+QY0vwtXx0PaVlOrv3L7V2p8ajfr0EE6sN/+K/9oRWkc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ih1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 xml:space="preserve">Поступления от других бюджетов бюджетной системы 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>
                          <w:rPr>
                            <w:b/>
                            <w:spacing w:val="20"/>
                          </w:rPr>
                          <w:t>(</w:t>
                        </w:r>
                        <w:proofErr w:type="gramStart"/>
                        <w:r w:rsidRPr="00E90154">
                          <w:rPr>
                            <w:b/>
                            <w:spacing w:val="20"/>
                          </w:rPr>
                          <w:t>межбюджетные</w:t>
                        </w:r>
                        <w:proofErr w:type="gramEnd"/>
                        <w:r w:rsidRPr="00E90154">
                          <w:rPr>
                            <w:b/>
                            <w:spacing w:val="20"/>
                          </w:rPr>
                          <w:t xml:space="preserve"> тран</w:t>
                        </w:r>
                        <w:r>
                          <w:rPr>
                            <w:b/>
                            <w:spacing w:val="20"/>
                          </w:rPr>
                          <w:t>сферты), организаций, граждан (</w:t>
                        </w:r>
                        <w:r w:rsidRPr="00E90154">
                          <w:rPr>
                            <w:b/>
                            <w:spacing w:val="20"/>
                          </w:rPr>
                          <w:t>кроме налоговых и неналоговых доходов).</w:t>
                        </w:r>
                      </w:p>
                    </w:txbxContent>
                  </v:textbox>
                </v:roundrect>
                <v:line id="Line 33" o:spid="_x0000_s1070" style="position:absolute;visibility:visible;mso-wrap-style:square" from="14940,11496" to="7586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71" style="position:absolute;visibility:visible;mso-wrap-style:square" from="14940,11496" to="1494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72" style="position:absolute;visibility:visible;mso-wrap-style:square" from="44821,11496" to="44821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73" style="position:absolute;visibility:visible;mso-wrap-style:square" from="75862,11496" to="7586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74" style="position:absolute;visibility:visible;mso-wrap-style:square" from="48273,6890" to="48273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-224790</wp:posOffset>
                </wp:positionV>
                <wp:extent cx="9679305" cy="6915150"/>
                <wp:effectExtent l="38100" t="38100" r="36195" b="381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305" cy="69151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ind w:hanging="180"/>
                              <w:jc w:val="center"/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1562100"/>
                                  <wp:effectExtent l="0" t="0" r="0" b="0"/>
                                  <wp:docPr id="23" name="Рисунок 23" descr="j0301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j0301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l41"/>
                                <w:szCs w:val="28"/>
                              </w:rPr>
                              <w:t xml:space="preserve">           </w:t>
                            </w:r>
                            <w:r w:rsidRPr="007A4CD8"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  <w:t>Объем поступлений доходов по основным источникам</w:t>
                            </w:r>
                          </w:p>
                          <w:p w:rsidR="00BD3496" w:rsidRPr="007A4CD8" w:rsidRDefault="00BD3496" w:rsidP="00BD3496">
                            <w:pPr>
                              <w:pStyle w:val="Web"/>
                              <w:spacing w:before="0" w:after="0" w:line="240" w:lineRule="exact"/>
                              <w:jc w:val="center"/>
                              <w:rPr>
                                <w:rStyle w:val="hl41"/>
                                <w:rFonts w:ascii="Times New Roman" w:hAnsi="Times New Roman"/>
                                <w:b w:val="0"/>
                                <w:color w:val="800000"/>
                                <w:sz w:val="40"/>
                                <w:szCs w:val="40"/>
                              </w:rPr>
                            </w:pPr>
                          </w:p>
                          <w:p w:rsidR="00BD3496" w:rsidRPr="00432D7E" w:rsidRDefault="00432D7E" w:rsidP="00432D7E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r w:rsidR="00523B06"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  <w:tbl>
                            <w:tblPr>
                              <w:tblW w:w="13860" w:type="dxa"/>
                              <w:tblInd w:w="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72"/>
                              <w:gridCol w:w="1916"/>
                              <w:gridCol w:w="4959"/>
                              <w:gridCol w:w="2213"/>
                            </w:tblGrid>
                            <w:tr w:rsidR="00BD3496" w:rsidRPr="00E617CB" w:rsidTr="00B612D0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ind w:left="114" w:hanging="114"/>
                                    <w:jc w:val="center"/>
                                    <w:rPr>
                                      <w:b/>
                                      <w:color w:val="800000"/>
                                      <w:sz w:val="48"/>
                                      <w:szCs w:val="48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 xml:space="preserve"> ДОХОДЫ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174D9F" w:rsidRDefault="00523B06" w:rsidP="00BD3496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523B0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0"/>
                                      <w:lang w:eastAsia="ru-RU"/>
                                    </w:rPr>
                                    <w:t>1180.0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ДОХОДЫ ОТ ИСПОЛЬЗОВАНИЯ ИМУЩЕСТВА, НАХОДЯЩЕГОСЯ В ГОСУДАРСТВЕННОЙ И МУНИЦИПАЛЬНОЙ</w:t>
                                  </w:r>
                                  <w:r w:rsidRPr="00E617CB">
                                    <w:rPr>
                                      <w:color w:val="800000"/>
                                    </w:rPr>
                                    <w:t xml:space="preserve"> 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СОБСТВЕННОСТИ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523B06" w:rsidRDefault="00BD3496" w:rsidP="00BD3496">
                                  <w:pPr>
                                    <w:pStyle w:val="Web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3B0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262,0</w:t>
                                  </w:r>
                                </w:p>
                                <w:p w:rsidR="00BD3496" w:rsidRPr="00523B06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7830" w:rsidRPr="00E617CB" w:rsidTr="000A60A3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</w:rPr>
                                    <w:t>ЗЕМЕЛЬНЫЙ НАЛОГ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523B06" w:rsidRPr="00523B06" w:rsidRDefault="00523B06" w:rsidP="00523B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3B06"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421,0</w:t>
                                  </w:r>
                                </w:p>
                                <w:p w:rsidR="00277830" w:rsidRPr="00523B06" w:rsidRDefault="00277830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277830" w:rsidRPr="00E617CB" w:rsidRDefault="00277830" w:rsidP="00277830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БЕЗВОЗМЕЗДНЫЕ ПОСТУПЛЕНИЯ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523B06" w:rsidRPr="00523B06" w:rsidRDefault="00523B06" w:rsidP="00523B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523B0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9300,1</w:t>
                                  </w:r>
                                </w:p>
                                <w:p w:rsidR="00277830" w:rsidRPr="00523B06" w:rsidRDefault="00277830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B612D0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НАЛОГИ НА ИМУЩЕСТВО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523B06" w:rsidRPr="00523B06" w:rsidRDefault="00523B06" w:rsidP="00523B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3B06"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457,0</w:t>
                                  </w:r>
                                </w:p>
                                <w:p w:rsidR="00BD3496" w:rsidRPr="00523B06" w:rsidRDefault="00BD3496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523B06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523B06" w:rsidRDefault="00BD3496" w:rsidP="00523B0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B612D0"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ГОСУДАРСТВЕННАЯ ПОШЛИНА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523B06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 w:rsidRPr="00523B0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ВСЕГО ДОХОДОВ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523B06" w:rsidP="00E617CB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523B0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10480,1</w:t>
                                  </w:r>
                                </w:p>
                              </w:tc>
                            </w:tr>
                          </w:tbl>
                          <w:p w:rsidR="00BD3496" w:rsidRPr="00065C2E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75" type="#_x0000_t202" style="position:absolute;margin-left:-2.7pt;margin-top:-17.7pt;width:762.15pt;height:5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j9UAIAAGIEAAAOAAAAZHJzL2Uyb0RvYy54bWysVM1uEzEQviPxDpbvZDdpfppVNlVJKUIq&#10;P1LhAbxeb9bC6zG2k91w651X4B04cODGK6RvxNibtqGICyIHy7Mz/mbmm2+yOOsaRbbCOgk6p8NB&#10;SonQHEqp1zn98P7y2SklzjNdMgVa5HQnHD1bPn2yaE0mRlCDKoUlCKJd1pqc1t6bLEkcr0XD3ACM&#10;0OiswDbMo2nXSWlZi+iNSkZpOk1asKWxwIVz+PWid9JlxK8qwf3bqnLCE5VTrM3H08azCGeyXLBs&#10;bZmpJT+Uwf6hioZJjUnvoS6YZ2Rj5R9QjeQWHFR+wKFJoKokF7EH7GaYPurmumZGxF6QHGfuaXL/&#10;D5a/2b6zRJY5HY0p0azBGe2/7r/tv+9/7n/c3tx+IehAllrjMgy+Nhjuu+fQ4bRjx85cAf/oiIZV&#10;zfRanFsLbS1YiVUOw8vk6GmP4wJI0b6GErOxjYcI1FW2CRQiKQTRcVq7+wmJzhOOH+fT2fwknVDC&#10;0TedDyfDSZxhwrK758Y6/1JAQ8IlpxYlEOHZ9sr5UA7L7kJCNgdKlpdSqWjYdbFSlmwZymW1WqUX&#10;89jBozClSZvT2RQF2FPwV4xZepKe31X4W6pGehS+kk1OT9Pw66UYiHuhyyhLz6Tq71iz0gcmA3k9&#10;jb4run50scpAcwHlDrm10AsdFxMvNdjPlLQo8py6TxtmBSXqlcb5zIfjcdiKaIwnsxEa9thTHHuY&#10;5giVU09Jf135fpM2xsp1jZl6RWg4x5lWMrL9UNWhfhRyHMJh6cKmHNsx6uGvYfkLAAD//wMAUEsD&#10;BBQABgAIAAAAIQByDWvj4QAAAAwBAAAPAAAAZHJzL2Rvd25yZXYueG1sTI/BTsMwEETvSPyDtUjc&#10;Wie0qUyIU1VBcONAASFubrzEgXgdxW6a8vU4JzjtrHY0+6bYTrZjIw6+dSQhXSbAkGqnW2okvL48&#10;LAQwHxRp1TlCCWf0sC0vLwqVa3eiZxz3oWExhHyuJJgQ+pxzXxu0yi9djxRvn26wKsR1aLge1CmG&#10;247fJMmGW9VS/GBUj5XB+nt/tBLeU+O7j2p9FuJN/IxPu/vKPn5JeX017e6ABZzCnxlm/IgOZWQ6&#10;uCNpzzoJi2wdnXGuZjEbslTcAjtElWSrDfCy4P9LlL8AAAD//wMAUEsBAi0AFAAGAAgAAAAhALaD&#10;OJL+AAAA4QEAABMAAAAAAAAAAAAAAAAAAAAAAFtDb250ZW50X1R5cGVzXS54bWxQSwECLQAUAAYA&#10;CAAAACEAOP0h/9YAAACUAQAACwAAAAAAAAAAAAAAAAAvAQAAX3JlbHMvLnJlbHNQSwECLQAUAAYA&#10;CAAAACEAxjXI/VACAABiBAAADgAAAAAAAAAAAAAAAAAuAgAAZHJzL2Uyb0RvYy54bWxQSwECLQAU&#10;AAYACAAAACEAcg1r4+EAAAAM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7A4CD8" w:rsidRDefault="00BD3496" w:rsidP="00BD3496">
                      <w:pPr>
                        <w:ind w:hanging="180"/>
                        <w:jc w:val="center"/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828800" cy="1562100"/>
                            <wp:effectExtent l="0" t="0" r="0" b="0"/>
                            <wp:docPr id="23" name="Рисунок 23" descr="j0301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j0301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l41"/>
                          <w:szCs w:val="28"/>
                        </w:rPr>
                        <w:t xml:space="preserve">           </w:t>
                      </w:r>
                      <w:r w:rsidRPr="007A4CD8"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  <w:t>Объем поступлений доходов по основным источникам</w:t>
                      </w:r>
                    </w:p>
                    <w:p w:rsidR="00BD3496" w:rsidRPr="007A4CD8" w:rsidRDefault="00BD3496" w:rsidP="00BD3496">
                      <w:pPr>
                        <w:pStyle w:val="Web"/>
                        <w:spacing w:before="0" w:after="0" w:line="240" w:lineRule="exact"/>
                        <w:jc w:val="center"/>
                        <w:rPr>
                          <w:rStyle w:val="hl41"/>
                          <w:rFonts w:ascii="Times New Roman" w:hAnsi="Times New Roman"/>
                          <w:b w:val="0"/>
                          <w:color w:val="800000"/>
                          <w:sz w:val="40"/>
                          <w:szCs w:val="40"/>
                        </w:rPr>
                      </w:pPr>
                    </w:p>
                    <w:p w:rsidR="00BD3496" w:rsidRPr="00432D7E" w:rsidRDefault="00432D7E" w:rsidP="00432D7E">
                      <w:pPr>
                        <w:pStyle w:val="Web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r w:rsidR="00523B06"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2023</w:t>
                      </w:r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год</w:t>
                      </w:r>
                    </w:p>
                    <w:tbl>
                      <w:tblPr>
                        <w:tblW w:w="13860" w:type="dxa"/>
                        <w:tblInd w:w="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72"/>
                        <w:gridCol w:w="1916"/>
                        <w:gridCol w:w="4959"/>
                        <w:gridCol w:w="2213"/>
                      </w:tblGrid>
                      <w:tr w:rsidR="00BD3496" w:rsidRPr="00E617CB" w:rsidTr="00B612D0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ind w:left="114" w:hanging="114"/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 xml:space="preserve"> ДОХОДЫ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174D9F" w:rsidRDefault="00523B06" w:rsidP="00BD349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23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1180.0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ДОХОДЫ ОТ ИСПОЛЬЗОВАНИЯ ИМУЩЕСТВА, НАХОДЯЩЕГОСЯ В ГОСУДАРСТВЕННОЙ И МУНИЦИПАЛЬНОЙ</w:t>
                            </w:r>
                            <w:r w:rsidRPr="00E617CB">
                              <w:rPr>
                                <w:color w:val="800000"/>
                              </w:rPr>
                              <w:t xml:space="preserve"> 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t>СОБСТВЕННОСТИ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523B06" w:rsidRDefault="00BD3496" w:rsidP="00BD3496">
                            <w:pPr>
                              <w:pStyle w:val="Web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3B0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262,0</w:t>
                            </w:r>
                          </w:p>
                          <w:p w:rsidR="00BD3496" w:rsidRPr="00523B06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77830" w:rsidRPr="00E617CB" w:rsidTr="000A60A3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ЗЕМЕЛЬНЫЙ НАЛОГ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523B06" w:rsidRPr="00523B06" w:rsidRDefault="00523B06" w:rsidP="00523B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B06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421,0</w:t>
                            </w:r>
                          </w:p>
                          <w:p w:rsidR="00277830" w:rsidRPr="00523B06" w:rsidRDefault="00277830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277830" w:rsidRPr="00E617CB" w:rsidRDefault="00277830" w:rsidP="00277830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БЕЗВОЗМЕЗДНЫЕ ПОСТУПЛЕНИЯ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523B06" w:rsidRPr="00523B06" w:rsidRDefault="00523B06" w:rsidP="00523B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23B0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9300,1</w:t>
                            </w:r>
                          </w:p>
                          <w:p w:rsidR="00277830" w:rsidRPr="00523B06" w:rsidRDefault="00277830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B612D0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НАЛОГИ НА ИМУЩЕСТВО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523B06" w:rsidRPr="00523B06" w:rsidRDefault="00523B06" w:rsidP="00523B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B06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</w:rPr>
                              <w:t>457,0</w:t>
                            </w:r>
                          </w:p>
                          <w:p w:rsidR="00BD3496" w:rsidRPr="00523B06" w:rsidRDefault="00BD3496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523B0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523B06" w:rsidRDefault="00BD3496" w:rsidP="00523B0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B612D0">
                        <w:tc>
                          <w:tcPr>
                            <w:tcW w:w="47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ГОСУДАРСТВЕННАЯ ПОШЛИНА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523B06" w:rsidRDefault="00BD3496" w:rsidP="00E617CB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523B06">
                              <w:rPr>
                                <w:b/>
                                <w:sz w:val="28"/>
                                <w:szCs w:val="28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ВСЕГО ДОХОДОВ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523B06" w:rsidP="00E617CB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23B0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10480,1</w:t>
                            </w:r>
                          </w:p>
                        </w:tc>
                      </w:tr>
                    </w:tbl>
                    <w:p w:rsidR="00BD3496" w:rsidRPr="00065C2E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-226695</wp:posOffset>
                </wp:positionV>
                <wp:extent cx="9772650" cy="6777990"/>
                <wp:effectExtent l="43815" t="45720" r="41910" b="438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7779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7A4CD8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Расходы бюджета</w:t>
                            </w: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Формирование расходов осуществляется в соответствии с расходными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      </w: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Расходы бюджета сформированы и утверждены:</w:t>
                            </w:r>
                          </w:p>
                          <w:p w:rsidR="00BD3496" w:rsidRPr="0047446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муниципальным программам и не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программным направлениям деятельности;</w:t>
                            </w:r>
                          </w:p>
                          <w:p w:rsidR="00BD349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ведомственной структуре.</w:t>
                            </w:r>
                          </w:p>
                          <w:p w:rsidR="00BD3496" w:rsidRPr="00474466" w:rsidRDefault="00BD3496" w:rsidP="00BD3496">
                            <w:pPr>
                              <w:ind w:left="360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2405BA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2405B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Распределение бюджетных ассигнований по разделам подразделам классификации расходов бюджета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76" type="#_x0000_t202" style="position:absolute;margin-left:-14.25pt;margin-top:-17.85pt;width:769.5pt;height:5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H+UAIAAGIEAAAOAAAAZHJzL2Uyb0RvYy54bWysVM1uEzEQviPxDpbvZDdpm21W2VQloQip&#10;/EiFB/B6vVkLr8fYTnbLrXdegXfgwIEbr5C+EWNv2oYiLogcLM/O+JuZb77J/KxvFdkK6yTogo5H&#10;KSVCc6ikXhf0w/uLZ6eUOM90xRRoUdBr4ejZ4umTeWdyMYEGVCUsQRDt8s4UtPHe5EnieCNa5kZg&#10;hEZnDbZlHk27TirLOkRvVTJJ02nSga2MBS6cw6+rwUkXEb+uBfdv69oJT1RBsTYfTxvPMpzJYs7y&#10;tWWmkXxfBvuHKlomNSa9h1oxz8jGyj+gWsktOKj9iEObQF1LLmIP2M04fdTNVcOMiL0gOc7c0+T+&#10;Hyx/s31niawKOplQolmLM9p93X3bfd/93P24vbn9QtCBLHXG5Rh8ZTDc98+hx2nHjp25BP7REQ3L&#10;hum1OLcWukawCqsch5fJwdMBxwWQsnsNFWZjGw8RqK9tGyhEUgii47Su7yckek84fpxl2WR6gi6O&#10;vmmWZbNZnGHC8rvnxjr/UkBLwqWgFiUQ4dn20vlQDsvvQkI2B0pWF1KpaNh1uVSWbBnKZblcpqtZ&#10;7OBRmNKkK2g2RQEOFPwVI0uP0vO7Cn9L1UqPwleyLehpGn6DFANxL3QVZemZVMMda1Z6z2Qgb6DR&#10;92UfR3cUHweaS6iukVsLg9BxMfHSgP1MSYciL6j7tGFWUKJeaZzPbHx8HLYiGscn2QQNe+gpDz1M&#10;c4QqqKdkuC79sEkbY+W6wUyDIjSc40xrGdl+qGpfPwo5DmG/dGFTDu0Y9fDXsPgFAAD//wMAUEsD&#10;BBQABgAIAAAAIQC/9t8b4gAAAA0BAAAPAAAAZHJzL2Rvd25yZXYueG1sTI/NTsMwEITvSLyDtUjc&#10;WjstoVaIU1VBcONAAVW9ubGJA/6JYjdNeXq2J7jN7oxmvy3Xk7Nk1EPsgheQzRkQ7ZugOt8KeH97&#10;mnEgMUmvpA1eCzjrCOvq+qqUhQon/6rHbWoJlvhYSAEmpb6gNDZGOxnnodcevc8wOJlwHFqqBnnC&#10;cmfpgrF76mTn8YKRva6Nbr63Rydgl5lo9/XdmfMP/jO+bB5r9/wlxO3NtHkAkvSU/sJwwUd0qJDp&#10;EI5eRWIFzBY8xyiKZb4CcknkGcPVARVbZiugVUn/f1H9AgAA//8DAFBLAQItABQABgAIAAAAIQC2&#10;gziS/gAAAOEBAAATAAAAAAAAAAAAAAAAAAAAAABbQ29udGVudF9UeXBlc10ueG1sUEsBAi0AFAAG&#10;AAgAAAAhADj9If/WAAAAlAEAAAsAAAAAAAAAAAAAAAAALwEAAF9yZWxzLy5yZWxzUEsBAi0AFAAG&#10;AAgAAAAhAIC5gf5QAgAAYgQAAA4AAAAAAAAAAAAAAAAALgIAAGRycy9lMm9Eb2MueG1sUEsBAi0A&#10;FAAGAAgAAAAhAL/23xviAAAADQ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:rsidR="00BD3496" w:rsidRPr="007A4CD8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7A4CD8">
                        <w:rPr>
                          <w:b/>
                          <w:color w:val="800000"/>
                          <w:sz w:val="52"/>
                          <w:szCs w:val="52"/>
                        </w:rPr>
                        <w:t>Расходы бюджета</w:t>
                      </w: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Формирование расходов осуществляется в соответствии с расходными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</w: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Расходы бюджета сформированы и утверждены:</w:t>
                      </w:r>
                    </w:p>
                    <w:p w:rsidR="00BD3496" w:rsidRPr="0047446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муниципальным программам и не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программным направлениям деятельности;</w:t>
                      </w:r>
                    </w:p>
                    <w:p w:rsidR="00BD349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ведомственной структуре.</w:t>
                      </w:r>
                    </w:p>
                    <w:p w:rsidR="00BD3496" w:rsidRPr="00474466" w:rsidRDefault="00BD3496" w:rsidP="00BD3496">
                      <w:pPr>
                        <w:ind w:left="360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2405BA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2405BA"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Распределение бюджетных ассигнований по разделам подразделам классификации расходов бюджета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661525" cy="6286500"/>
                <wp:effectExtent l="19050" t="19050" r="815975" b="1905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9CCFF"/>
                        </a:solidFill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3976" y="570792"/>
                            <a:ext cx="9309865" cy="345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474466" w:rsidRDefault="00BD3496" w:rsidP="00BD349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4466">
                                <w:rPr>
                                  <w:b/>
                                  <w:sz w:val="28"/>
                                  <w:szCs w:val="28"/>
                                </w:rPr>
                                <w:t>Разделы классификации расходов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6675" y="1490547"/>
                            <a:ext cx="1790700" cy="10240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01 «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53397B">
                                <w:rPr>
                                  <w:b/>
                                </w:rPr>
                                <w:t>бщегосударственные вопросы»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60177" y="1490547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02 «Национальная оборона»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38550" y="1490547"/>
                            <a:ext cx="1847850" cy="1224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03 </w:t>
                              </w:r>
                            </w:p>
                            <w:p w:rsidR="00BD3496" w:rsidRPr="002C3029" w:rsidRDefault="00BD3496" w:rsidP="00174D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«Нацио</w:t>
                              </w:r>
                              <w:r w:rsidR="00174D9F">
                                <w:rPr>
                                  <w:b/>
                                </w:rPr>
                                <w:t>нальная безопасность и правоохра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нительн</w:t>
                              </w:r>
                              <w:r w:rsidR="00174D9F">
                                <w:rPr>
                                  <w:b/>
                                </w:rPr>
                                <w:t>а</w:t>
                              </w:r>
                              <w:r w:rsidR="00174D9F" w:rsidRPr="002C3029">
                                <w:rPr>
                                  <w:b/>
                                </w:rPr>
                                <w:t>я деятельность</w:t>
                              </w:r>
                              <w:r w:rsidRPr="002C3029"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23661" y="1490547"/>
                            <a:ext cx="1286713" cy="1149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04 «Национальная экономика»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943725" y="1490547"/>
                            <a:ext cx="1338512" cy="1264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05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«Жилищно-коммунальное хозяйство»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40652" y="2754073"/>
                            <a:ext cx="1380590" cy="690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07 «Образование»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53007" y="3099143"/>
                            <a:ext cx="1259463" cy="9197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11 «Физическая культура и спорт»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443187" y="3214599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10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«Социальная политика»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396853" y="1835616"/>
                            <a:ext cx="1147198" cy="1148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06 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«Охрана окружающей среды»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66974" y="2743200"/>
                            <a:ext cx="1495426" cy="11620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08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«Культура, кинематография»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680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094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585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6999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5899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9804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2950" y="915862"/>
                            <a:ext cx="1302" cy="229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93245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82237" y="915862"/>
                            <a:ext cx="0" cy="2183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77" editas="canvas" style="width:760.75pt;height:495pt;mso-position-horizontal-relative:char;mso-position-vertical-relative:line" coordsize="9661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4f8wYAAApCAAAOAAAAZHJzL2Uyb0RvYy54bWzsXF2TmzYUfe9M/wPD+8ZICCF54s0k9m7b&#10;mW2b6abTZy1gm4avArv2ttP/3qsrTFh7vybtMnWiPDiwgLgS51zde3Th9Zttnjk3Sd2kZTFzySvP&#10;dZIiKuO0WM3cXz+cnwjXaVpVxCori2Tm3iaN++b0229eb6ppQst1mcVJ7UAjRTPdVDN33bbVdDJp&#10;onWSq+ZVWSUFHFyWda5a2K1Xk7hWG2g9zybU8/hkU9ZxVZdR0jTw14U56J5i+8tlErU/L5dN0jrZ&#10;zAXbWvyt8fdK/05OX6vpqlbVOo06M9RnWJGrtICb9k0tVKuc6zo9aCpPo7psymX7KirzSblcplGC&#10;fYDeEG+vN3NV3KgGOxPB6OwMhK3/sN2rlba7KbM0Pk+zDHfq1dU8q50bBaMm5Xx+fq4HanLntAmY&#10;MdUX6/838CATfWlWOJuZ6wviwWhHCp7oMlMtbOZVPHObYuU6KlsBVKK2xgF7+MYe/ju8sZpWddMu&#10;VLM2BmIL5kHmaQtoytJ85or+ajVdJyo+K2Knva0AggUA0dVW5knsOlkCxugtREKr0uw5Z8JQZAWM&#10;yKDvmwoQ3FQ9lpt/94wu16pK8NE30+inm/e1k8IAEtcpVA6deHvdlniKw7Tl+uZw1mX1vsYHWF2U&#10;0cfGKcr5WhWr5G1dlxs9CmAUwRG9c4HeaeBS52rzYxlD6wpax6ezXda5bhCA6mxnLg18GXLXuZ25&#10;QeiFkppRS7atE8Fh6XtS8ACeNpzgs8ALkWAwWLt29JP7LilzR2/M3Lq8LuJfgKR4M3Vz0bT6bqu4&#10;66WKf3edZZ4BJQGLDuGch2i+mnYnQ9u7NrHjD8J4PpfyPhjvIEukF3hoxucgEjuCCOqwNkQTbHd4&#10;UdMEfVLXz/Ia4Hq5jjdOo0dUI9Z1PsJAnlAW+NwD31mX7W9pu8ZHrf0VdnJIz/N3C/aOmfHLqrUy&#10;nDBtmRs35nQ0or8j7g2MASQbDBgstdurLQLOR7jog1dlfAsQAYPQe4LPh411Wf8JXAL/CeT+41rV&#10;wKzshwJgJglj2uHiDgtCCjv18MjV8IgqImhq5oKnMJvz1jjp66pOV2u4E8EuFqUG/jJtddc+WdXt&#10;AP2M+S/OQ3rIw2BEHmoeAM0ANIQBbhmSAsDV8ZCEEqinHbA+w6PMC/yONpaI6LiPkIjoaz9B3hLR&#10;+KdDIvIRiUgk90gYPkJFH2ZJAY5cU1F4jEphmVjERz0loi+1TNwFnV1oyg6ZiNOSHqgRQlOf+yKA&#10;CO7hSVGwUOgTcFKkMCmGloqQ6xw1Ffvkx0angywRQsP9LBGhPhIVg4D6nEOq+mB8SgUPid9REUJY&#10;n1sqHjsV+/zHUnFARRBL9qkoR4xPuWR+SB9LFX2YNgmks2ZW5ExQ9KlWszlizabPgCwVB1SELG2f&#10;igT1yZGmReIxjwdANZgWaRhA/ImJxEC28YUXyC5C5dIjIKCZ6MyqNseq2vQpkKXigIqghxxQsRea&#10;R0gWgWe+5xnZBtYsQKvepyINJONdhCqJBLpaKh55rtinQJaKAyrKe6jYS80jUJEz5hPRUZESFkiM&#10;j4ezolVQv7RFxT4FslQcUBGi0cNpsRebR+Ci8CUXsFSIwo3wA04wkxhwkbCQwAqGyRYJE15oygns&#10;Cv/RrvCbJEPnQJaMQzLeU2pDerl5BDJSxrkMYVUF00XmQ7WbDkEHZGQyYBQEJpRuCKceQ79qpZvj&#10;lW5YnwVZMg7J2NfbXKRF4pBeawYezgtT8xZti8u9sjesmvqARX9mmuqUHnOJ3nlW1RuHWbFLFiUJ&#10;BN+reusEmyBkXDyRJWZgvSnV0qVuRtsZlq8VpS7BRJabQkoZgHj7eGEb1jnuhKI7tWvPL0rbtl1F&#10;mq4gwrLVv6Qnz8SZYCfgYs5OmLdYnLw9n7MTfk7CYOEv5vMF+VubRth0ncZxUmjTdyW0hD2v+rEr&#10;5jXFr30RbT8Mk7utm6K1LdQIgo8DU9Hovco1wxs9tPr5jlcRppezjKZhINprsKNAlIQgY0AZmJ4s&#10;HsEoEb6g5ImQzYJ0rzz7CwJpX6RhQNqrk6OAFKqHAxE8CVLrSL9uR9pXLxiM9rLdKBiFpFdK+SRG&#10;rSP9ymf7fl3fgLQXtEYBKaOBkHqh8PHZ3jrSr9uRghcbRKTwAgZExXcyIDV9waQJXgWCBW+LUZs1&#10;4ZuZmItDvtgBcPc+W78SjH6U9vLHy/lRZ5ml1fe7F4q6F9ug2oLKrnr4vvyJ+F5XI0Whgj/0MXB+&#10;WGjLbJ5/9w3XLyiF6hdMDWKHa6UvL0WFgfTh3UDrVa1XfcSr6ncthzP/cA3x5TEqqKAUPOQT0SmF&#10;HIoKq0Xhpw9A5/wfCaYgneL3BlBn7T6OoL9oMNxHgfXTJxxO/wEAAP//AwBQSwMEFAAGAAgAAAAh&#10;AOxTR2vcAAAABgEAAA8AAABkcnMvZG93bnJldi54bWxMj0FLAzEQhe+C/yGM4EVstoWVdt1skYJe&#10;xVYKvU03YxK7mSybtF3/vakXexl4vMd739TL0XfiREN0gRVMJwUI4jZox0bB5+b1cQ4iJmSNXWBS&#10;8EMRls3tTY2VDmf+oNM6GZFLOFaowKbUV1LG1pLHOAk9cfa+wuAxZTkYqQc853LfyVlRPEmPjvOC&#10;xZ5WltrD+ugVGOPQbfXcxoftW/heve92m0Op1P3d+PIMItGY/sNwwc/o0GSmfTiyjqJTkB9Jf/fi&#10;lbNpCWKvYLEoCpBNLa/xm18AAAD//wMAUEsBAi0AFAAGAAgAAAAhALaDOJL+AAAA4QEAABMAAAAA&#10;AAAAAAAAAAAAAAAAAFtDb250ZW50X1R5cGVzXS54bWxQSwECLQAUAAYACAAAACEAOP0h/9YAAACU&#10;AQAACwAAAAAAAAAAAAAAAAAvAQAAX3JlbHMvLnJlbHNQSwECLQAUAAYACAAAACEA8y++H/MGAAAK&#10;QgAADgAAAAAAAAAAAAAAAAAuAgAAZHJzL2Uyb0RvYy54bWxQSwECLQAUAAYACAAAACEA7FNHa9wA&#10;AAAGAQAADwAAAAAAAAAAAAAAAABNCQAAZHJzL2Rvd25yZXYueG1sUEsFBgAAAAAEAAQA8wAAAFYK&#10;AAAAAA==&#10;">
                <v:shape id="_x0000_s1078" type="#_x0000_t75" style="position:absolute;width:96615;height:62865;visibility:visible;mso-wrap-style:square" filled="t" fillcolor="#9cf" stroked="t" strokeweight="3pt">
                  <v:fill o:detectmouseclick="t"/>
                  <v:path o:connecttype="none"/>
                </v:shape>
                <v:roundrect id="AutoShape 4" o:spid="_x0000_s1079" style="position:absolute;left:2539;top:5707;width:93099;height:34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NYL4A&#10;AADaAAAADwAAAGRycy9kb3ducmV2LnhtbERPTYvCMBC9C/6HMMLebLoeRLtGkRVxr1Y99DY0s22x&#10;mZQktt1/vxEET8Pjfc5mN5pW9OR8Y1nBZ5KCIC6tbrhScL0c5ysQPiBrbC2Tgj/ysNtOJxvMtB34&#10;TH0eKhFD2GeooA6hy6T0ZU0GfWI74sj9WmcwROgqqR0OMdy0cpGmS2mw4dhQY0ffNZX3/GEUuLzh&#10;NRXDkg7F6bDor7ei6I9KfczG/ReIQGN4i1/uHx3nw/OV55X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pDWC+AAAA2gAAAA8AAAAAAAAAAAAAAAAAmAIAAGRycy9kb3ducmV2&#10;LnhtbFBLBQYAAAAABAAEAPUAAACD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474466" w:rsidRDefault="00BD3496" w:rsidP="00BD349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4466">
                          <w:rPr>
                            <w:b/>
                            <w:sz w:val="28"/>
                            <w:szCs w:val="28"/>
                          </w:rPr>
                          <w:t>Разделы классификации расходов бюджета</w:t>
                        </w:r>
                      </w:p>
                    </w:txbxContent>
                  </v:textbox>
                </v:roundrect>
                <v:roundrect id="AutoShape 5" o:spid="_x0000_s1080" style="position:absolute;left:666;top:14905;width:17907;height:10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TF8AA&#10;AADaAAAADwAAAGRycy9kb3ducmV2LnhtbESPQYvCMBSE74L/ITzBm6b2IFqNsqzIerXqobdH87Yt&#10;27yUJLbdf28WFjwOM/MNsz+OphU9Od9YVrBaJiCIS6sbrhTcb+fFBoQPyBpby6TglzwcD9PJHjNt&#10;B75Sn4dKRAj7DBXUIXSZlL6syaBf2o44et/WGQxRukpqh0OEm1amSbKWBhuOCzV29FlT+ZM/jQKX&#10;N7ylYljTqfg6pf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TF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01 «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53397B">
                          <w:rPr>
                            <w:b/>
                          </w:rPr>
                          <w:t>бщегосударственные вопросы»</w:t>
                        </w:r>
                      </w:p>
                    </w:txbxContent>
                  </v:textbox>
                </v:roundrect>
                <v:roundrect id="AutoShape 6" o:spid="_x0000_s1081" style="position:absolute;left:19601;top:1490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2jMAA&#10;AADaAAAADwAAAGRycy9kb3ducmV2LnhtbESPQYvCMBSE78L+h/AW9qapC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c2j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02 «Национальная оборона»</w:t>
                        </w:r>
                      </w:p>
                    </w:txbxContent>
                  </v:textbox>
                </v:roundrect>
                <v:roundrect id="AutoShape 7" o:spid="_x0000_s1082" style="position:absolute;left:36385;top:14905;width:18479;height:12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6u+MAA&#10;AADaAAAADwAAAGRycy9kb3ducmV2LnhtbESPQYvCMBSE78L+h/AW9qapI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6u+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03 </w:t>
                        </w:r>
                      </w:p>
                      <w:p w:rsidR="00BD3496" w:rsidRPr="002C3029" w:rsidRDefault="00BD3496" w:rsidP="00174D9F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«Нацио</w:t>
                        </w:r>
                        <w:r w:rsidR="00174D9F">
                          <w:rPr>
                            <w:b/>
                          </w:rPr>
                          <w:t>нальная безопасность и правоохра</w:t>
                        </w:r>
                        <w:r w:rsidR="00174D9F" w:rsidRPr="002C3029">
                          <w:rPr>
                            <w:b/>
                          </w:rPr>
                          <w:t>нительн</w:t>
                        </w:r>
                        <w:r w:rsidR="00174D9F">
                          <w:rPr>
                            <w:b/>
                          </w:rPr>
                          <w:t>а</w:t>
                        </w:r>
                        <w:r w:rsidR="00174D9F" w:rsidRPr="002C3029">
                          <w:rPr>
                            <w:b/>
                          </w:rPr>
                          <w:t>я деятельность</w:t>
                        </w:r>
                        <w:r w:rsidRPr="002C3029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8" o:spid="_x0000_s1083" style="position:absolute;left:55236;top:14905;width:12867;height:114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LY8AA&#10;AADaAAAADwAAAGRycy9kb3ducmV2LnhtbESPQYvCMBSE78L+h/AW9qapg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ILY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04 «Национальная экономика»</w:t>
                        </w:r>
                      </w:p>
                    </w:txbxContent>
                  </v:textbox>
                </v:roundrect>
                <v:roundrect id="AutoShape 9" o:spid="_x0000_s1084" style="position:absolute;left:69437;top:14905;width:13385;height:126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VFMAA&#10;AADaAAAADwAAAGRycy9kb3ducmV2LnhtbESPQYvCMBSE74L/ITzBm6Z6KFqNsqzIerXqobdH87Yt&#10;27yUJLbdf28WFjwOM/MNsz+OphU9Od9YVrBaJiCIS6sbrhTcb+fFBoQPyBpby6TglzwcD9PJHjNt&#10;B75Sn4dKRAj7DBXUIXSZlL6syaBf2o44et/WGQxRukpqh0OEm1aukySVBhuOCzV29FlT+ZM/jQKX&#10;N7ylYkjpVHyd1v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CVF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05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«Жилищно-коммунальное хозяйство»</w:t>
                        </w:r>
                      </w:p>
                    </w:txbxContent>
                  </v:textbox>
                </v:roundrect>
                <v:roundrect id="AutoShape 10" o:spid="_x0000_s1085" style="position:absolute;left:10406;top:27540;width:13806;height:69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wj8AA&#10;AADaAAAADwAAAGRycy9kb3ducmV2LnhtbESPQYvCMBSE78L+h/AW9qapHtTtGkVWZL1a9dDbo3m2&#10;xealJNm2/nsjCB6HmfmGWW0G04iOnK8tK5hOEhDEhdU1lwrOp/14CcIHZI2NZVJwJw+b9cdoham2&#10;PR+py0IpIoR9igqqENpUSl9UZNBPbEscvat1BkOUrpTaYR/hppGzJJlLgzXHhQpb+q2ouGX/RoHL&#10;av6mvJ/TLv/bzbrzJc+7vVJfn8P2B0SgIbzDr/ZB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wj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07 «Образование»</w:t>
                        </w:r>
                      </w:p>
                    </w:txbxContent>
                  </v:textbox>
                </v:roundrect>
                <v:roundrect id="AutoShape 11" o:spid="_x0000_s1086" style="position:absolute;left:80530;top:30991;width:12594;height:9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k/bwA&#10;AADaAAAADwAAAGRycy9kb3ducmV2LnhtbERPTYvCMBC9C/6HMII3TfUgbjWKKOJe7eqht6EZ22Iz&#10;KUlsu//eHASPj/e93Q+mER05X1tWsJgnIIgLq2suFdz+zrM1CB+QNTaWScE/edjvxqMtptr2fKUu&#10;C6WIIexTVFCF0KZS+qIig35uW+LIPawzGCJ0pdQO+xhuGrlMkpU0WHNsqLClY0XFM3sZBS6r+Yfy&#10;fkWn/HJadrd7nndnpaaT4bABEWgIX/HH/asVxK3xSrwBcvc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E6T9vAAAANoAAAAPAAAAAAAAAAAAAAAAAJgCAABkcnMvZG93bnJldi54&#10;bWxQSwUGAAAAAAQABAD1AAAAgQ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11 «Физическая культура и спорт»</w:t>
                        </w:r>
                      </w:p>
                    </w:txbxContent>
                  </v:textbox>
                </v:roundrect>
                <v:roundrect id="AutoShape 12" o:spid="_x0000_s1087" style="position:absolute;left:64431;top:3214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BZsEA&#10;AADaAAAADwAAAGRycy9kb3ducmV2LnhtbESPwWrDMBBE74X+g9hCbo0cH0ztRAklwTTXusnBt8Xa&#10;2KbWykiq7fx9VCj0OMzMG2Z3WMwgJnK+t6xgs05AEDdW99wquHyVr28gfEDWOFgmBXfycNg/P+2w&#10;0HbmT5qq0IoIYV+ggi6EsZDSNx0Z9Gs7EkfvZp3BEKVrpXY4R7gZZJokmTTYc1zocKRjR8139WMU&#10;uKrnnOo5o1P9cUqny7Wup1Kp1cvyvgURaAn/4b/2WSvI4fdKv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AWbBAAAA2gAAAA8AAAAAAAAAAAAAAAAAmAIAAGRycy9kb3du&#10;cmV2LnhtbFBLBQYAAAAABAAEAPUAAACG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10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«Социальная политика»</w:t>
                        </w:r>
                      </w:p>
                    </w:txbxContent>
                  </v:textbox>
                </v:roundrect>
                <v:roundrect id="AutoShape 13" o:spid="_x0000_s1088" style="position:absolute;left:83968;top:18356;width:11472;height:11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YMIA&#10;AADbAAAADwAAAGRycy9kb3ducmV2LnhtbESPQW/CMAyF70j7D5En7QYpHBArBIRAaLuug0NvVmPa&#10;isapkqzt/v18mMTN1nt+7/PuMLlODRRi69nAcpGBIq68bbk2cP2+zDegYkK22HkmA78U4bB/me0w&#10;t37kLxqKVCsJ4ZijgSalPtc6Vg05jAvfE4t298FhkjXU2gYcJdx1epVla+2wZWlosKdTQ9Wj+HEG&#10;QtHyO5Xjms7lx3k1XG9lOVyMeXudjltQiab0NP9ff1rBF3r5RQb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+NgwgAAANsAAAAPAAAAAAAAAAAAAAAAAJgCAABkcnMvZG93&#10;bnJldi54bWxQSwUGAAAAAAQABAD1AAAAhw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06 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«Охрана окружающей среды»</w:t>
                        </w:r>
                      </w:p>
                    </w:txbxContent>
                  </v:textbox>
                </v:roundrect>
                <v:roundrect id="AutoShape 14" o:spid="_x0000_s1089" style="position:absolute;left:24669;top:27432;width:14955;height:1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G+8AA&#10;AADbAAAADwAAAGRycy9kb3ducmV2LnhtbERPPWvDMBDdA/0P4grdEjkeTOJaDqUhtGudZPB2WFfb&#10;1DoZSbXdf18FAtnu8T6vOCxmEBM531tWsN0kIIgbq3tuFVzOp/UOhA/IGgfLpOCPPBzKp1WBubYz&#10;f9FUhVbEEPY5KuhCGHMpfdORQb+xI3Hkvq0zGCJ0rdQO5xhuBpkmSSYN9hwbOhzpvaPmp/o1ClzV&#10;857qOaNj/XFMp8u1rqeTUi/Py9sriEBLeIjv7k8d52/h9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NG+8AAAADb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08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«Культура, кинематография»</w:t>
                        </w:r>
                      </w:p>
                    </w:txbxContent>
                  </v:textbox>
                </v:roundrect>
                <v:line id="Line 15" o:spid="_x0000_s1090" style="position:absolute;visibility:visible;mso-wrap-style:square" from="6968,9158" to="696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91" style="position:absolute;visibility:visible;mso-wrap-style:square" from="17309,9158" to="1730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92" style="position:absolute;visibility:visible;mso-wrap-style:square" from="25358,9158" to="2535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93" style="position:absolute;visibility:visible;mso-wrap-style:square" from="35699,9158" to="3569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94" style="position:absolute;visibility:visible;mso-wrap-style:square" from="42589,9158" to="42589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95" style="position:absolute;visibility:visible;mso-wrap-style:square" from="60980,9158" to="60980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96" style="position:absolute;flip:x;visibility:visible;mso-wrap-style:square" from="69029,9158" to="69042,3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97" style="position:absolute;visibility:visible;mso-wrap-style:square" from="75932,9158" to="7593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98" style="position:absolute;visibility:visible;mso-wrap-style:square" from="82822,9158" to="82822,3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BD3496" w:rsidRPr="00BD3496" w:rsidSect="006C7C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446"/>
        <w:gridCol w:w="2755"/>
        <w:gridCol w:w="1542"/>
      </w:tblGrid>
      <w:tr w:rsidR="00BD3496" w:rsidRPr="00BD3496" w:rsidTr="009B34E3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lastRenderedPageBreak/>
              <w:t xml:space="preserve">Распределение бюджетных ассигнований по разделам подразделам классификации расходов бюджета на </w:t>
            </w:r>
          </w:p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t>2023</w:t>
            </w:r>
            <w:r w:rsidR="00BD3496"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t xml:space="preserve"> год</w:t>
            </w:r>
            <w:r w:rsidR="00BD3496"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тыс.руб</w:t>
            </w:r>
            <w:proofErr w:type="spellEnd"/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.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4D778B" w:rsidRDefault="00523B0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2875,2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D3496" w:rsidRPr="004D778B" w:rsidRDefault="004D778B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D3496" w:rsidRPr="00BD3496" w:rsidTr="009B34E3">
        <w:tc>
          <w:tcPr>
            <w:tcW w:w="3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BD3496" w:rsidRPr="00BD3496" w:rsidTr="009B34E3">
        <w:tc>
          <w:tcPr>
            <w:tcW w:w="3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1868,8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4D778B" w:rsidRDefault="004D778B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993366"/>
                <w:sz w:val="28"/>
                <w:szCs w:val="28"/>
                <w:lang w:eastAsia="ru-RU"/>
              </w:rPr>
            </w:pPr>
            <w:r w:rsidRPr="004D7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193EA3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19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6560,5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2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193EA3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19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D3496" w:rsidRPr="00BD3496" w:rsidTr="004D778B">
        <w:trPr>
          <w:trHeight w:val="1104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174D9F" w:rsidRPr="0017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193EA3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D3496" w:rsidRPr="00BD3496" w:rsidTr="004D778B"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BD3496" w:rsidRPr="00BD3496" w:rsidTr="004D778B">
        <w:tc>
          <w:tcPr>
            <w:tcW w:w="3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193EA3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19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BD3496" w:rsidRPr="00BD3496" w:rsidTr="009B34E3">
        <w:tc>
          <w:tcPr>
            <w:tcW w:w="3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193EA3" w:rsidRDefault="00193EA3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28"/>
                <w:szCs w:val="28"/>
                <w:lang w:eastAsia="ru-RU"/>
              </w:rPr>
            </w:pPr>
            <w:r w:rsidRPr="00193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174D9F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1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  <w:t>Всего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4D778B" w:rsidRDefault="00193EA3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19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10480,1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45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3496" w:rsidRPr="00BD3496" w:rsidTr="009B34E3">
        <w:trPr>
          <w:trHeight w:val="9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523B0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2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A46EA1" w:rsidRDefault="00193EA3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9501C"/>
    <w:multiLevelType w:val="hybridMultilevel"/>
    <w:tmpl w:val="202A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6"/>
    <w:rsid w:val="00174D9F"/>
    <w:rsid w:val="00193EA3"/>
    <w:rsid w:val="00277830"/>
    <w:rsid w:val="00432D7E"/>
    <w:rsid w:val="004D778B"/>
    <w:rsid w:val="00523B06"/>
    <w:rsid w:val="008C2C61"/>
    <w:rsid w:val="00B612D0"/>
    <w:rsid w:val="00BD34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0933-E494-4C53-BC8D-DB2AF68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BD3496"/>
    <w:rPr>
      <w:b/>
      <w:bCs/>
      <w:sz w:val="20"/>
      <w:szCs w:val="20"/>
    </w:rPr>
  </w:style>
  <w:style w:type="paragraph" w:customStyle="1" w:styleId="Web">
    <w:name w:val="Обычный (Web)"/>
    <w:basedOn w:val="a"/>
    <w:rsid w:val="00BD349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00.emf"/><Relationship Id="rId3" Type="http://schemas.openxmlformats.org/officeDocument/2006/relationships/styles" Target="styles.xml"/><Relationship Id="rId21" Type="http://schemas.openxmlformats.org/officeDocument/2006/relationships/image" Target="media/image50.emf"/><Relationship Id="rId7" Type="http://schemas.openxmlformats.org/officeDocument/2006/relationships/image" Target="media/image12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9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4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image" Target="media/image80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70.emf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image" Target="media/image7.emf"/><Relationship Id="rId22" Type="http://schemas.openxmlformats.org/officeDocument/2006/relationships/image" Target="media/image60.emf"/><Relationship Id="rId27" Type="http://schemas.openxmlformats.org/officeDocument/2006/relationships/image" Target="media/image11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A68C-547D-4096-B3B3-4CABADC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2019-12-25T03:56:00Z</dcterms:created>
  <dcterms:modified xsi:type="dcterms:W3CDTF">2022-11-11T04:34:00Z</dcterms:modified>
</cp:coreProperties>
</file>