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8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45098" w:rsidRPr="00C11D40" w:rsidRDefault="00245098" w:rsidP="0024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45098" w:rsidRDefault="00245098" w:rsidP="00245098">
      <w:pPr>
        <w:pStyle w:val="1"/>
        <w:rPr>
          <w:sz w:val="28"/>
          <w:szCs w:val="28"/>
        </w:rPr>
      </w:pPr>
    </w:p>
    <w:p w:rsidR="00245098" w:rsidRPr="00921A02" w:rsidRDefault="00245098" w:rsidP="00245098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5098" w:rsidRPr="002B05BF" w:rsidRDefault="00245098" w:rsidP="00245098">
      <w:pPr>
        <w:rPr>
          <w:rFonts w:ascii="Times New Roman" w:hAnsi="Times New Roman" w:cs="Times New Roman"/>
          <w:b/>
          <w:sz w:val="28"/>
          <w:szCs w:val="28"/>
        </w:rPr>
      </w:pPr>
    </w:p>
    <w:p w:rsidR="00245098" w:rsidRPr="00CE5299" w:rsidRDefault="00245098" w:rsidP="00245098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19.03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F33B67">
        <w:rPr>
          <w:rFonts w:ascii="Times New Roman" w:hAnsi="Times New Roman" w:cs="Times New Roman"/>
          <w:sz w:val="28"/>
        </w:rPr>
        <w:t xml:space="preserve">                          №  27</w:t>
      </w:r>
    </w:p>
    <w:p w:rsidR="00245098" w:rsidRDefault="00245098" w:rsidP="00245098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672AD2" w:rsidRDefault="00672AD2" w:rsidP="0024509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245098" w:rsidTr="00A43CC2">
        <w:trPr>
          <w:trHeight w:val="1048"/>
        </w:trPr>
        <w:tc>
          <w:tcPr>
            <w:tcW w:w="9322" w:type="dxa"/>
          </w:tcPr>
          <w:p w:rsidR="00F33B67" w:rsidRPr="00245098" w:rsidRDefault="00F33B67" w:rsidP="00F33B67">
            <w:pPr>
              <w:spacing w:after="0" w:line="240" w:lineRule="auto"/>
              <w:ind w:firstLine="9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определении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участия граждан в обеспечении первичных мер пожарной безопасности и в деятельности подразделений добровольной пожарной дружины</w:t>
            </w:r>
            <w:r w:rsidRPr="002450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территории Николо-Александровского сельсовета.</w:t>
            </w:r>
          </w:p>
          <w:p w:rsidR="00245098" w:rsidRPr="005476C7" w:rsidRDefault="00245098" w:rsidP="002450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dxa"/>
          </w:tcPr>
          <w:p w:rsidR="00245098" w:rsidRDefault="00245098" w:rsidP="00A43C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5098" w:rsidRDefault="00245098" w:rsidP="00245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21. 12. 1994 № 69- ФЗ «О пожарной безопасности» и от </w:t>
      </w:r>
      <w:r w:rsidRPr="005476C7">
        <w:rPr>
          <w:rFonts w:ascii="Times New Roman" w:eastAsia="Calibri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 обеспечения первичных мер пожарной безопасности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Николо-Александровского </w:t>
      </w:r>
      <w:r w:rsidRPr="005476C7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672AD2" w:rsidRPr="005476C7" w:rsidRDefault="00672AD2" w:rsidP="00245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5098" w:rsidRPr="00D96F55" w:rsidRDefault="00245098" w:rsidP="00245098">
      <w:pPr>
        <w:ind w:right="2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245098" w:rsidRPr="00245098" w:rsidRDefault="00F33B67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45098" w:rsidRPr="005476C7">
        <w:rPr>
          <w:rFonts w:ascii="Times New Roman" w:eastAsia="Calibri" w:hAnsi="Times New Roman" w:cs="Times New Roman"/>
          <w:sz w:val="28"/>
          <w:szCs w:val="28"/>
        </w:rPr>
        <w:t>. </w:t>
      </w:r>
      <w:r w:rsidR="00245098">
        <w:rPr>
          <w:rFonts w:eastAsia="Calibri"/>
          <w:sz w:val="28"/>
          <w:szCs w:val="28"/>
        </w:rPr>
        <w:t xml:space="preserve"> </w:t>
      </w:r>
      <w:r w:rsidR="00245098" w:rsidRPr="00245098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245098">
        <w:rPr>
          <w:rFonts w:ascii="Times New Roman" w:eastAsia="Calibri" w:hAnsi="Times New Roman" w:cs="Times New Roman"/>
          <w:sz w:val="28"/>
          <w:szCs w:val="28"/>
        </w:rPr>
        <w:t xml:space="preserve"> прилагаемые формы участия граждан в обеспечении первичных мер пожарной безопасности и в деятельности подразделений добровольной пожарной дружины</w:t>
      </w:r>
      <w:r w:rsidR="00245098" w:rsidRPr="002450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45098">
        <w:rPr>
          <w:rFonts w:ascii="Times New Roman" w:eastAsia="Calibri" w:hAnsi="Times New Roman" w:cs="Times New Roman"/>
          <w:bCs/>
          <w:sz w:val="28"/>
          <w:szCs w:val="28"/>
        </w:rPr>
        <w:t>на территории Николо-Александровского сельсовета.</w:t>
      </w:r>
    </w:p>
    <w:p w:rsidR="00245098" w:rsidRPr="00245098" w:rsidRDefault="00F33B67" w:rsidP="00672AD2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114DF">
        <w:rPr>
          <w:rFonts w:ascii="Times New Roman" w:eastAsia="Calibri" w:hAnsi="Times New Roman" w:cs="Times New Roman"/>
          <w:sz w:val="28"/>
          <w:szCs w:val="28"/>
        </w:rPr>
        <w:t>.</w:t>
      </w:r>
      <w:r w:rsidR="00245098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45098" w:rsidRDefault="00245098" w:rsidP="00245098">
      <w:pPr>
        <w:rPr>
          <w:rFonts w:ascii="Times New Roman" w:hAnsi="Times New Roman" w:cs="Times New Roman"/>
          <w:sz w:val="28"/>
          <w:szCs w:val="28"/>
        </w:rPr>
      </w:pPr>
    </w:p>
    <w:p w:rsidR="00672AD2" w:rsidRPr="00F33B67" w:rsidRDefault="00245098" w:rsidP="00F33B67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AD2">
        <w:rPr>
          <w:rFonts w:ascii="Times New Roman" w:hAnsi="Times New Roman" w:cs="Times New Roman"/>
          <w:sz w:val="28"/>
          <w:szCs w:val="28"/>
        </w:rPr>
        <w:t xml:space="preserve">                    Г.Т.Панарина</w:t>
      </w:r>
    </w:p>
    <w:p w:rsidR="00672AD2" w:rsidRDefault="00672AD2" w:rsidP="00C114D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63AA8" w:rsidTr="00F63AA8">
        <w:tc>
          <w:tcPr>
            <w:tcW w:w="5778" w:type="dxa"/>
          </w:tcPr>
          <w:p w:rsidR="00F63AA8" w:rsidRDefault="00F63AA8" w:rsidP="00F63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7" w:rsidRDefault="00F33B67" w:rsidP="00F63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7" w:rsidRDefault="00F33B67" w:rsidP="00F63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7" w:rsidRDefault="00F33B67" w:rsidP="00F63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7" w:rsidRDefault="00F33B67" w:rsidP="00F63A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F33B67" w:rsidRP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P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P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P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P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33B67" w:rsidRPr="00F33B67" w:rsidRDefault="00F33B67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</w:p>
          <w:p w:rsidR="00F63AA8" w:rsidRPr="00F33B67" w:rsidRDefault="00F63AA8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F33B67">
              <w:rPr>
                <w:rStyle w:val="FontStyle29"/>
              </w:rPr>
              <w:t>Утверждено</w:t>
            </w:r>
            <w:bookmarkStart w:id="0" w:name="_GoBack"/>
            <w:bookmarkEnd w:id="0"/>
            <w:r w:rsidRPr="00F33B67">
              <w:rPr>
                <w:rStyle w:val="FontStyle29"/>
              </w:rPr>
              <w:t xml:space="preserve"> постановлением главы</w:t>
            </w:r>
          </w:p>
          <w:p w:rsidR="00F63AA8" w:rsidRPr="00F33B67" w:rsidRDefault="00F63AA8" w:rsidP="00F63AA8">
            <w:pPr>
              <w:pStyle w:val="Style4"/>
              <w:widowControl/>
              <w:ind w:right="-13" w:firstLine="0"/>
              <w:jc w:val="left"/>
              <w:rPr>
                <w:rStyle w:val="FontStyle29"/>
              </w:rPr>
            </w:pPr>
            <w:r w:rsidRPr="00F33B67">
              <w:rPr>
                <w:rStyle w:val="FontStyle29"/>
              </w:rPr>
              <w:t>Николо-Александровского сельсовета</w:t>
            </w:r>
          </w:p>
          <w:p w:rsidR="00F63AA8" w:rsidRPr="00F33B67" w:rsidRDefault="00F63AA8" w:rsidP="00F63AA8">
            <w:pPr>
              <w:pStyle w:val="Style4"/>
              <w:widowControl/>
              <w:ind w:right="-13" w:firstLine="0"/>
              <w:jc w:val="left"/>
              <w:rPr>
                <w:sz w:val="26"/>
                <w:szCs w:val="26"/>
              </w:rPr>
            </w:pPr>
            <w:r w:rsidRPr="00F33B67">
              <w:rPr>
                <w:rStyle w:val="FontStyle27"/>
              </w:rPr>
              <w:t xml:space="preserve"> </w:t>
            </w:r>
            <w:proofErr w:type="gramStart"/>
            <w:r w:rsidRPr="00F33B67">
              <w:rPr>
                <w:rStyle w:val="FontStyle27"/>
                <w:rFonts w:ascii="Times New Roman" w:hAnsi="Times New Roman" w:cs="Times New Roman"/>
              </w:rPr>
              <w:t>от</w:t>
            </w:r>
            <w:proofErr w:type="gramEnd"/>
            <w:r w:rsidRPr="00F33B67">
              <w:rPr>
                <w:rStyle w:val="FontStyle27"/>
                <w:rFonts w:ascii="Times New Roman" w:hAnsi="Times New Roman" w:cs="Times New Roman"/>
              </w:rPr>
              <w:t xml:space="preserve"> 19.03.2020 № 2</w:t>
            </w:r>
            <w:r w:rsidR="00F33B67" w:rsidRPr="00F33B67">
              <w:rPr>
                <w:rStyle w:val="FontStyle27"/>
                <w:rFonts w:ascii="Times New Roman" w:hAnsi="Times New Roman" w:cs="Times New Roman"/>
              </w:rPr>
              <w:t>7</w:t>
            </w:r>
          </w:p>
        </w:tc>
      </w:tr>
    </w:tbl>
    <w:p w:rsidR="00F63AA8" w:rsidRDefault="00F63AA8" w:rsidP="00F63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2AD2" w:rsidRDefault="00672AD2" w:rsidP="00F63A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63AA8" w:rsidRPr="00B640CC" w:rsidRDefault="00F63AA8" w:rsidP="00672AD2">
      <w:pPr>
        <w:pStyle w:val="a6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участия граждан в обеспечении первичных мер пожарной безопасности и в </w:t>
      </w:r>
      <w:proofErr w:type="gramStart"/>
      <w:r>
        <w:rPr>
          <w:rFonts w:ascii="Times New Roman" w:hAnsi="Times New Roman"/>
          <w:b/>
          <w:sz w:val="28"/>
          <w:szCs w:val="28"/>
        </w:rPr>
        <w:t>деятельности  подразделений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добровольной пожарной дружины на территории Николо-Александровского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сельсовета</w:t>
      </w:r>
    </w:p>
    <w:p w:rsidR="00F63AA8" w:rsidRDefault="00F63AA8" w:rsidP="00672AD2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2AD2" w:rsidRDefault="00672AD2" w:rsidP="00F63AA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Формами участия граждан в обеспечении первичных мер пожарной безопасности и в </w:t>
      </w:r>
      <w:proofErr w:type="gramStart"/>
      <w:r>
        <w:rPr>
          <w:sz w:val="28"/>
          <w:szCs w:val="28"/>
        </w:rPr>
        <w:t>деятельности  подразделений</w:t>
      </w:r>
      <w:proofErr w:type="gramEnd"/>
      <w:r>
        <w:rPr>
          <w:sz w:val="28"/>
          <w:szCs w:val="28"/>
        </w:rPr>
        <w:t xml:space="preserve"> добровольной пожарной дружины на территории Николо-Александровского сельсовета являются:</w:t>
      </w:r>
    </w:p>
    <w:p w:rsidR="00F63AA8" w:rsidRPr="00672AD2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AD2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дружины принимать посильные меры по спасению людей, имущества и тушению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оказания </w:t>
      </w:r>
      <w:proofErr w:type="gramStart"/>
      <w:r>
        <w:rPr>
          <w:sz w:val="28"/>
          <w:szCs w:val="28"/>
        </w:rPr>
        <w:t>помощи  администрации</w:t>
      </w:r>
      <w:proofErr w:type="gramEnd"/>
      <w:r>
        <w:rPr>
          <w:sz w:val="28"/>
          <w:szCs w:val="28"/>
        </w:rPr>
        <w:t xml:space="preserve"> Николо-Александровского сельсовета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F63AA8" w:rsidRPr="00672AD2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AD2">
        <w:rPr>
          <w:sz w:val="28"/>
          <w:szCs w:val="28"/>
        </w:rPr>
        <w:t xml:space="preserve">1.2. Формы участия граждан </w:t>
      </w:r>
      <w:proofErr w:type="gramStart"/>
      <w:r w:rsidRPr="00672AD2">
        <w:rPr>
          <w:sz w:val="28"/>
          <w:szCs w:val="28"/>
        </w:rPr>
        <w:t>в  подразделениях</w:t>
      </w:r>
      <w:proofErr w:type="gramEnd"/>
      <w:r w:rsidRPr="00672AD2">
        <w:rPr>
          <w:sz w:val="28"/>
          <w:szCs w:val="28"/>
        </w:rPr>
        <w:t xml:space="preserve"> добровольной пожарной дружины: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вступление граждан на добровольной основе в индивидуальном порядке в добровольные пожарные, способные по своим деловым и моральным </w:t>
      </w:r>
      <w:r>
        <w:rPr>
          <w:sz w:val="28"/>
          <w:szCs w:val="28"/>
        </w:rPr>
        <w:lastRenderedPageBreak/>
        <w:t>качествам, а также по состоянию здоровья исполнять обязанности, связанные с предупреждением и (или) тушением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деятельности по обеспечению пожарной безопасности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Николо-Александровского сельсовета 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несении службы (дежурства) в подразделениях добровольной </w:t>
      </w:r>
      <w:proofErr w:type="gramStart"/>
      <w:r>
        <w:rPr>
          <w:sz w:val="28"/>
          <w:szCs w:val="28"/>
        </w:rPr>
        <w:t>пожарной  дружины</w:t>
      </w:r>
      <w:proofErr w:type="gramEnd"/>
      <w:r>
        <w:rPr>
          <w:sz w:val="28"/>
          <w:szCs w:val="28"/>
        </w:rPr>
        <w:t>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(организации);</w:t>
      </w:r>
    </w:p>
    <w:p w:rsidR="00F63AA8" w:rsidRDefault="00F63AA8" w:rsidP="00F63A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проникать в места распространения (возможного распространения) пожаров и их опасных проявлений на   </w:t>
      </w:r>
      <w:proofErr w:type="gramStart"/>
      <w:r>
        <w:rPr>
          <w:sz w:val="28"/>
          <w:szCs w:val="28"/>
        </w:rPr>
        <w:t>территории  Николо</w:t>
      </w:r>
      <w:proofErr w:type="gramEnd"/>
      <w:r>
        <w:rPr>
          <w:sz w:val="28"/>
          <w:szCs w:val="28"/>
        </w:rPr>
        <w:t>-Александровского сельсовета.</w:t>
      </w:r>
    </w:p>
    <w:p w:rsidR="00F63AA8" w:rsidRDefault="00F63AA8" w:rsidP="00F63A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AA8" w:rsidRDefault="00F63AA8" w:rsidP="00F63A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3AA8" w:rsidRDefault="00F63AA8" w:rsidP="00F63A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3AA8" w:rsidRPr="003F29B2" w:rsidRDefault="00F63AA8" w:rsidP="00F63AA8">
      <w:pPr>
        <w:spacing w:before="100" w:beforeAutospacing="1" w:after="100" w:afterAutospacing="1"/>
        <w:jc w:val="both"/>
      </w:pPr>
    </w:p>
    <w:p w:rsidR="00C114DF" w:rsidRPr="00C114DF" w:rsidRDefault="00C114DF" w:rsidP="00F63A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4DF" w:rsidRPr="00C114DF" w:rsidSect="00672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648"/>
    <w:multiLevelType w:val="singleLevel"/>
    <w:tmpl w:val="09487DC8"/>
    <w:lvl w:ilvl="0">
      <w:start w:val="13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D8B12B2"/>
    <w:multiLevelType w:val="singleLevel"/>
    <w:tmpl w:val="CDFCDA76"/>
    <w:lvl w:ilvl="0">
      <w:start w:val="3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98"/>
    <w:rsid w:val="00245098"/>
    <w:rsid w:val="00672AD2"/>
    <w:rsid w:val="00C114DF"/>
    <w:rsid w:val="00CD1DB7"/>
    <w:rsid w:val="00F33B67"/>
    <w:rsid w:val="00F63AA8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4ED3A-9E3F-4873-867A-4313E53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9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450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0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245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245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9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114DF"/>
    <w:pPr>
      <w:widowControl w:val="0"/>
      <w:autoSpaceDE w:val="0"/>
      <w:autoSpaceDN w:val="0"/>
      <w:adjustRightInd w:val="0"/>
      <w:spacing w:after="0" w:line="32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114DF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C114DF"/>
    <w:rPr>
      <w:rFonts w:ascii="Arial Narrow" w:hAnsi="Arial Narrow" w:cs="Arial Narrow" w:hint="default"/>
      <w:sz w:val="26"/>
      <w:szCs w:val="26"/>
    </w:rPr>
  </w:style>
  <w:style w:type="paragraph" w:styleId="a6">
    <w:name w:val="No Spacing"/>
    <w:uiPriority w:val="1"/>
    <w:qFormat/>
    <w:rsid w:val="00C11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271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1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6" w:lineRule="exact"/>
      <w:ind w:firstLine="51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14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2" w:lineRule="exact"/>
      <w:ind w:firstLine="370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114D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114DF"/>
    <w:pPr>
      <w:widowControl w:val="0"/>
      <w:autoSpaceDE w:val="0"/>
      <w:autoSpaceDN w:val="0"/>
      <w:adjustRightInd w:val="0"/>
      <w:spacing w:after="0" w:line="269" w:lineRule="exact"/>
      <w:ind w:firstLine="23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14D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114DF"/>
    <w:pPr>
      <w:widowControl w:val="0"/>
      <w:autoSpaceDE w:val="0"/>
      <w:autoSpaceDN w:val="0"/>
      <w:adjustRightInd w:val="0"/>
      <w:spacing w:after="0" w:line="288" w:lineRule="exact"/>
      <w:ind w:firstLine="51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14DF"/>
    <w:pPr>
      <w:widowControl w:val="0"/>
      <w:autoSpaceDE w:val="0"/>
      <w:autoSpaceDN w:val="0"/>
      <w:adjustRightInd w:val="0"/>
      <w:spacing w:after="0" w:line="278" w:lineRule="exact"/>
      <w:ind w:firstLine="485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14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C114D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rmal (Web)"/>
    <w:basedOn w:val="a"/>
    <w:unhideWhenUsed/>
    <w:rsid w:val="00F6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2022-03-16T04:35:00Z</cp:lastPrinted>
  <dcterms:created xsi:type="dcterms:W3CDTF">2020-03-22T08:11:00Z</dcterms:created>
  <dcterms:modified xsi:type="dcterms:W3CDTF">2022-03-16T04:36:00Z</dcterms:modified>
</cp:coreProperties>
</file>