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ED" w:rsidRPr="000978ED" w:rsidRDefault="000978ED" w:rsidP="00DE0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8ED" w:rsidRPr="000978ED" w:rsidRDefault="000978ED" w:rsidP="00097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978ED" w:rsidRPr="000978ED" w:rsidRDefault="000978ED" w:rsidP="0009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Pr="0009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НИКОЛО-АЛЕКСАНДРОВСКОГО</w:t>
      </w:r>
      <w:r w:rsidRPr="00097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0978ED" w:rsidRPr="000978ED" w:rsidRDefault="000978ED" w:rsidP="0009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РАЙОНА АМУРСКОЙ ОБЛАСТИ</w:t>
      </w:r>
    </w:p>
    <w:p w:rsidR="000978ED" w:rsidRPr="000978ED" w:rsidRDefault="000978ED" w:rsidP="00097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78ED" w:rsidRPr="000978ED" w:rsidRDefault="000978ED" w:rsidP="000978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78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78ED" w:rsidRPr="000978ED" w:rsidRDefault="00216CBD" w:rsidP="00097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31.01</w:t>
      </w:r>
      <w:r w:rsidR="003E4308">
        <w:rPr>
          <w:rFonts w:ascii="Times New Roman" w:eastAsia="Times New Roman" w:hAnsi="Times New Roman" w:cs="Times New Roman"/>
          <w:sz w:val="28"/>
          <w:szCs w:val="24"/>
          <w:lang w:eastAsia="ru-RU"/>
        </w:rPr>
        <w:t>.2024</w:t>
      </w:r>
      <w:r w:rsidR="000978ED" w:rsidRPr="00097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</w:t>
      </w:r>
      <w:r w:rsidR="005435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4</w:t>
      </w: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ED" w:rsidRPr="000978ED" w:rsidRDefault="000978ED" w:rsidP="00097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0978ED" w:rsidRPr="000978ED" w:rsidRDefault="000978ED" w:rsidP="000978ED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ED" w:rsidRPr="000978ED" w:rsidRDefault="000978ED" w:rsidP="000978ED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выделении специальных мест </w:t>
      </w: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предвыборных </w:t>
      </w: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печатных агитационных материалов</w:t>
      </w: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ED" w:rsidRPr="000978ED" w:rsidRDefault="000978ED" w:rsidP="0009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0978ED" w:rsidRPr="00DE007A" w:rsidRDefault="000978ED" w:rsidP="0009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E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55</w:t>
      </w:r>
      <w:r w:rsidR="00DE007A" w:rsidRPr="00DE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</w:t>
      </w:r>
      <w:r w:rsidR="00DE0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</w:t>
      </w:r>
      <w:r w:rsidR="003E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10.01.200</w:t>
      </w:r>
      <w:bookmarkStart w:id="0" w:name="_GoBack"/>
      <w:bookmarkEnd w:id="0"/>
      <w:r w:rsidR="00216CBD">
        <w:rPr>
          <w:rFonts w:ascii="Times New Roman" w:eastAsia="Times New Roman" w:hAnsi="Times New Roman" w:cs="Times New Roman"/>
          <w:sz w:val="28"/>
          <w:szCs w:val="28"/>
          <w:lang w:eastAsia="ru-RU"/>
        </w:rPr>
        <w:t>3 № 19-ФЗ «О выборах Президента Российской Федерации»</w:t>
      </w:r>
      <w:r w:rsidR="00DE007A" w:rsidRPr="00DE00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007A" w:rsidRPr="00DE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07A" w:rsidRPr="00DE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регулирования размещения предвыборных печатных аг</w:t>
      </w:r>
      <w:r w:rsidR="00DE007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итационных материалов.</w:t>
      </w:r>
    </w:p>
    <w:p w:rsidR="000978ED" w:rsidRPr="000978ED" w:rsidRDefault="000978ED" w:rsidP="0009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ED" w:rsidRPr="000978ED" w:rsidRDefault="00216CBD" w:rsidP="00097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н о в л </w:t>
      </w:r>
      <w:r w:rsidR="000978ED" w:rsidRPr="00097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ю:</w:t>
      </w:r>
    </w:p>
    <w:p w:rsidR="000978ED" w:rsidRPr="000978ED" w:rsidRDefault="000978ED" w:rsidP="000978E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978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0978E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0978ED">
        <w:rPr>
          <w:rFonts w:ascii="Times New Roman" w:eastAsia="Times New Roman" w:hAnsi="Times New Roman" w:cs="Times New Roman"/>
          <w:spacing w:val="-2"/>
          <w:sz w:val="28"/>
          <w:szCs w:val="20"/>
          <w:lang w:eastAsia="ar-SA"/>
        </w:rPr>
        <w:t xml:space="preserve">1.Выделить на территории </w:t>
      </w:r>
      <w:r w:rsidRPr="000978ED">
        <w:rPr>
          <w:rFonts w:ascii="Times New Roman" w:eastAsia="Times New Roman" w:hAnsi="Times New Roman" w:cs="Times New Roman"/>
          <w:sz w:val="28"/>
          <w:szCs w:val="20"/>
          <w:lang w:eastAsia="ar-SA"/>
        </w:rPr>
        <w:t>Николо-Александровского сельсовета каждого избирательного участка специальное место для размещения предвыборных печатных агитационных материалов:</w:t>
      </w:r>
    </w:p>
    <w:p w:rsidR="000978ED" w:rsidRPr="000978ED" w:rsidRDefault="000978ED" w:rsidP="000978ED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978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1.1 Избирательный участок № 1201 в границах с. Николо-Александровка, агитационное место- доска объявлений у магаз</w:t>
      </w:r>
      <w:r w:rsidR="003E4308">
        <w:rPr>
          <w:rFonts w:ascii="Times New Roman" w:eastAsia="Times New Roman" w:hAnsi="Times New Roman" w:cs="Times New Roman"/>
          <w:sz w:val="28"/>
          <w:szCs w:val="20"/>
          <w:lang w:eastAsia="ar-SA"/>
        </w:rPr>
        <w:t>ина «Триумф» пер. Центральный 3</w:t>
      </w:r>
      <w:r w:rsidRPr="000978ED">
        <w:rPr>
          <w:rFonts w:ascii="Times New Roman" w:eastAsia="Times New Roman" w:hAnsi="Times New Roman" w:cs="Times New Roman"/>
          <w:sz w:val="28"/>
          <w:szCs w:val="20"/>
          <w:lang w:eastAsia="ar-SA"/>
        </w:rPr>
        <w:t>а, у магазина «Добрый» ул.</w:t>
      </w:r>
      <w:r w:rsidR="0054351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0978ED">
        <w:rPr>
          <w:rFonts w:ascii="Times New Roman" w:eastAsia="Times New Roman" w:hAnsi="Times New Roman" w:cs="Times New Roman"/>
          <w:sz w:val="28"/>
          <w:szCs w:val="20"/>
          <w:lang w:eastAsia="ar-SA"/>
        </w:rPr>
        <w:t>Ленина 62.</w:t>
      </w:r>
    </w:p>
    <w:p w:rsidR="000978ED" w:rsidRPr="00216CBD" w:rsidRDefault="000978ED" w:rsidP="00216CBD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978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1.2 Избирательный участок № 1202 в границах с. Покровка, агитационное мест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 - доска объявлений</w:t>
      </w:r>
      <w:r w:rsidR="003E430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остановке</w:t>
      </w:r>
      <w:r w:rsidR="00B224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 адресу </w:t>
      </w:r>
      <w:r w:rsidR="00543511">
        <w:rPr>
          <w:rFonts w:ascii="Times New Roman" w:eastAsia="Times New Roman" w:hAnsi="Times New Roman" w:cs="Times New Roman"/>
          <w:sz w:val="28"/>
          <w:szCs w:val="20"/>
          <w:lang w:eastAsia="ar-SA"/>
        </w:rPr>
        <w:t>ул. Центральная 20</w:t>
      </w:r>
    </w:p>
    <w:p w:rsidR="000978ED" w:rsidRPr="000978ED" w:rsidRDefault="000978ED" w:rsidP="000978ED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0"/>
          <w:lang w:eastAsia="ar-SA"/>
        </w:rPr>
      </w:pPr>
      <w:r w:rsidRPr="000978ED">
        <w:rPr>
          <w:rFonts w:ascii="Times New Roman" w:eastAsia="Times New Roman" w:hAnsi="Times New Roman" w:cs="Times New Roman"/>
          <w:spacing w:val="-3"/>
          <w:sz w:val="28"/>
          <w:szCs w:val="20"/>
          <w:lang w:eastAsia="ar-SA"/>
        </w:rPr>
        <w:t>3. Контроль за выполнением настоящего постановления оставляю за собой.</w:t>
      </w: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0"/>
          <w:lang w:eastAsia="ar-SA"/>
        </w:rPr>
      </w:pP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0"/>
          <w:lang w:eastAsia="ar-SA"/>
        </w:rPr>
      </w:pP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0978ED" w:rsidRPr="000978ED" w:rsidRDefault="00216CBD" w:rsidP="00097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978ED"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                                                                 </w:t>
      </w:r>
      <w:r w:rsidR="00DE007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16CBD">
        <w:rPr>
          <w:rFonts w:ascii="Times New Roman" w:eastAsia="Times New Roman" w:hAnsi="Times New Roman" w:cs="Times New Roman"/>
          <w:sz w:val="28"/>
          <w:szCs w:val="28"/>
          <w:lang w:eastAsia="ru-RU"/>
        </w:rPr>
        <w:t>Т. Панарина</w:t>
      </w:r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00" w:rsidRDefault="00647800"/>
    <w:sectPr w:rsidR="00647800" w:rsidSect="00694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ED"/>
    <w:rsid w:val="000978ED"/>
    <w:rsid w:val="00216CBD"/>
    <w:rsid w:val="00320A32"/>
    <w:rsid w:val="00337E82"/>
    <w:rsid w:val="003E4308"/>
    <w:rsid w:val="00543511"/>
    <w:rsid w:val="00647800"/>
    <w:rsid w:val="00930254"/>
    <w:rsid w:val="00B22412"/>
    <w:rsid w:val="00D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EDB12-D9BE-4C27-8AFE-B1D7E907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2024-02-09T05:26:00Z</cp:lastPrinted>
  <dcterms:created xsi:type="dcterms:W3CDTF">2018-07-23T06:53:00Z</dcterms:created>
  <dcterms:modified xsi:type="dcterms:W3CDTF">2024-02-15T06:45:00Z</dcterms:modified>
</cp:coreProperties>
</file>