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E7" w:rsidRPr="00B032E7" w:rsidRDefault="00B032E7" w:rsidP="00B03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ПРОТОКОЛ №1</w:t>
      </w:r>
    </w:p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по проведению конкурса на замещение должности главы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сельсовета Октябрьского сельсовета </w:t>
      </w:r>
    </w:p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>-Александровка                                                   10 августа 2018 года</w:t>
      </w:r>
    </w:p>
    <w:p w:rsidR="00B032E7" w:rsidRPr="00B032E7" w:rsidRDefault="00B032E7" w:rsidP="00B03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1.Об избрании председателя конкурсной комиссии, заместителя председателя конкурсной комиссии, секретаря конкурсной комиссии.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2.О выборе методики оценки профессиональных, личностных качеств кандидата.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Вальченко Ирина Николаевна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Октябрьского района по социальным вопросам</w:t>
            </w:r>
          </w:p>
        </w:tc>
      </w:tr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 Елена Ивановна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отдела культуры администрации Октябрьского района</w:t>
            </w:r>
          </w:p>
        </w:tc>
      </w:tr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Найденова Юлия Юрьевна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Октябрьского районного Совета народных депутатов (по согласованию)</w:t>
            </w:r>
          </w:p>
        </w:tc>
      </w:tr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ведущий специалист администрации </w:t>
            </w:r>
            <w:proofErr w:type="spellStart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Николо</w:t>
            </w:r>
            <w:proofErr w:type="spellEnd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-Александровского сельсовета</w:t>
            </w:r>
          </w:p>
        </w:tc>
      </w:tr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Нудьга Александр Васильевич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-учитель МОУ СОШ </w:t>
            </w:r>
            <w:proofErr w:type="spellStart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с.Николо</w:t>
            </w:r>
            <w:proofErr w:type="spellEnd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-Александровка</w:t>
            </w:r>
          </w:p>
        </w:tc>
      </w:tr>
      <w:tr w:rsidR="00B032E7" w:rsidRPr="00B032E7" w:rsidTr="00116DDF">
        <w:tc>
          <w:tcPr>
            <w:tcW w:w="4785" w:type="dxa"/>
          </w:tcPr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>Турмора</w:t>
            </w:r>
            <w:proofErr w:type="spellEnd"/>
            <w:r w:rsidRPr="00B03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6" w:type="dxa"/>
          </w:tcPr>
          <w:p w:rsidR="00B032E7" w:rsidRPr="00B032E7" w:rsidRDefault="00B032E7" w:rsidP="00B032E7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пенсионерка </w:t>
            </w:r>
          </w:p>
          <w:p w:rsidR="00B032E7" w:rsidRPr="00B032E7" w:rsidRDefault="00B032E7" w:rsidP="00B032E7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2E7" w:rsidRPr="00B032E7" w:rsidRDefault="00B032E7" w:rsidP="00B032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1.СЛУШАЛИ: Вальченко И.Н. заместитель главы администрации Октябрьского района по социальным вопросам.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     30 июля 2018 года постановлением №6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сельского Совета народных депутатов было объявлено о проведении конкурса на замещение должности главы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>-Александровского сельсовета.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 соответствии с Положением о порядке проведения конкурса на замещение должности главы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сельсовета, утвержденного решением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сельского Совета народных депутатов от 24 сентября 2015 г. </w:t>
      </w:r>
      <w:proofErr w:type="gramStart"/>
      <w:r w:rsidRPr="00B032E7">
        <w:rPr>
          <w:rFonts w:ascii="Times New Roman" w:eastAsia="Calibri" w:hAnsi="Times New Roman" w:cs="Times New Roman"/>
          <w:sz w:val="28"/>
          <w:szCs w:val="28"/>
        </w:rPr>
        <w:t>№  23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>, сформирована  конкурсная комиссия в составе 6 человек.</w:t>
      </w:r>
    </w:p>
    <w:p w:rsidR="00B032E7" w:rsidRPr="00B032E7" w:rsidRDefault="00B032E7" w:rsidP="00B032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    Для дальнейшей работы необходимо избрать председателя конкурсной комиссии, заместителя председателя конкурсной комиссии, секретаря конкурсной комиссии. На заседании присутствуют 6 членов комиссии, комиссии проводить свою работу правомочна.</w:t>
      </w: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ВЫСТУПИЛИ: Найденова Ю.Ю. с предложением об избрании председателем конкурсной комиссии Вальченко И.Н., секретарем конкурсной комиссии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Саливон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Е.Г., заместителем председателя конкурсной комиссии Нудьга А.В.</w:t>
      </w: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- Результаты голосования</w:t>
      </w:r>
      <w:r w:rsidRPr="00B032E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против </w:t>
      </w:r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, воздержались</w:t>
      </w:r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нет</w:t>
      </w: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РЕШИЛИ</w:t>
      </w:r>
      <w:r w:rsidRPr="00B032E7">
        <w:rPr>
          <w:rFonts w:ascii="Calibri" w:eastAsia="Calibri" w:hAnsi="Calibri" w:cs="Times New Roman"/>
        </w:rPr>
        <w:t>: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Избрать председателем конкурсной комиссии Вальченко И.Н., заместителем председателя конкурсной комиссии- Нудьга А.В.</w:t>
      </w: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2E7">
        <w:rPr>
          <w:rFonts w:ascii="Times New Roman" w:eastAsia="Calibri" w:hAnsi="Times New Roman" w:cs="Times New Roman"/>
          <w:sz w:val="28"/>
          <w:szCs w:val="28"/>
        </w:rPr>
        <w:t>секретарем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комиссии-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Саливон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Е.Г.</w:t>
      </w: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2.СЛУШАЛИ:  Вальченко И.Н. -председателя конкурсной комиссии о выборе оценки профессиональных, личностных качеств кандидата.</w:t>
      </w: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ВЫСТУПИЛИ: Нудьга А.В. -член комиссии, при оценки профессиональных, личностных качеств кандидата за основу взять форму собеседования с кандидатами проводить индивидуальное собеседование, по подготовленному плану собеседования.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Результат голосования: ЗА </w:t>
      </w:r>
      <w:proofErr w:type="gramStart"/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против </w:t>
      </w:r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, воздержались</w:t>
      </w:r>
      <w:r w:rsidRPr="00B032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нет</w:t>
      </w: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Решение принято единогласно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 методику оценки профессиональных и личностных качеств кандидата в форме индивидуального собеседования. Подготовить на следующее </w:t>
      </w:r>
      <w:proofErr w:type="gramStart"/>
      <w:r w:rsidRPr="00B032E7">
        <w:rPr>
          <w:rFonts w:ascii="Times New Roman" w:eastAsia="Calibri" w:hAnsi="Times New Roman" w:cs="Times New Roman"/>
          <w:sz w:val="28"/>
          <w:szCs w:val="28"/>
        </w:rPr>
        <w:t>заседание  комиссии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план собеседования.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И.Н. Вальченко          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Зам. председателя                                                        Е.И. Павлюченко</w:t>
      </w:r>
    </w:p>
    <w:p w:rsidR="00B032E7" w:rsidRPr="00B032E7" w:rsidRDefault="00B032E7" w:rsidP="00B032E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Члены комиссии                                                          Ю.Ю. Найденова</w:t>
      </w:r>
    </w:p>
    <w:p w:rsidR="00B032E7" w:rsidRPr="00B032E7" w:rsidRDefault="00B032E7" w:rsidP="00B032E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А.В. Нудьга</w:t>
      </w: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Е.Г.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Саливон</w:t>
      </w:r>
      <w:proofErr w:type="spellEnd"/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EA1" w:rsidRDefault="00B032E7"/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Комиссия по проведению конкурса на замещение должности главы </w:t>
      </w:r>
    </w:p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-Александровского сельсовета Октябрьского сельсовета </w:t>
      </w:r>
    </w:p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B032E7" w:rsidRPr="00B032E7" w:rsidRDefault="00B032E7" w:rsidP="00B032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B032E7" w:rsidRPr="00B032E7" w:rsidTr="00116DDF">
        <w:trPr>
          <w:trHeight w:val="1259"/>
        </w:trPr>
        <w:tc>
          <w:tcPr>
            <w:tcW w:w="9690" w:type="dxa"/>
            <w:gridSpan w:val="5"/>
          </w:tcPr>
          <w:p w:rsidR="00B032E7" w:rsidRPr="00B032E7" w:rsidRDefault="00B032E7" w:rsidP="00B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B032E7" w:rsidRPr="00B032E7" w:rsidRDefault="00B032E7" w:rsidP="00B032E7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B032E7" w:rsidRPr="00B032E7" w:rsidRDefault="00B032E7" w:rsidP="00B032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B032E7" w:rsidRPr="00B032E7" w:rsidRDefault="00B032E7" w:rsidP="00B0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32E7" w:rsidRPr="00B032E7" w:rsidRDefault="00B032E7" w:rsidP="00B0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032E7" w:rsidRPr="00B032E7" w:rsidTr="00116DDF">
        <w:trPr>
          <w:trHeight w:val="369"/>
        </w:trPr>
        <w:tc>
          <w:tcPr>
            <w:tcW w:w="180" w:type="dxa"/>
            <w:vAlign w:val="bottom"/>
          </w:tcPr>
          <w:p w:rsidR="00B032E7" w:rsidRPr="00B032E7" w:rsidRDefault="00B032E7" w:rsidP="00B032E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B032E7" w:rsidRPr="00B032E7" w:rsidRDefault="00B032E7" w:rsidP="00B032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10.08.2018</w:t>
            </w:r>
          </w:p>
        </w:tc>
        <w:tc>
          <w:tcPr>
            <w:tcW w:w="4820" w:type="dxa"/>
            <w:vAlign w:val="bottom"/>
          </w:tcPr>
          <w:p w:rsidR="00B032E7" w:rsidRPr="00B032E7" w:rsidRDefault="00B032E7" w:rsidP="00B032E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B032E7" w:rsidRPr="00B032E7" w:rsidRDefault="00B032E7" w:rsidP="00B0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1/1</w:t>
            </w:r>
          </w:p>
        </w:tc>
        <w:tc>
          <w:tcPr>
            <w:tcW w:w="114" w:type="dxa"/>
            <w:vAlign w:val="bottom"/>
          </w:tcPr>
          <w:p w:rsidR="00B032E7" w:rsidRPr="00B032E7" w:rsidRDefault="00B032E7" w:rsidP="00B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B032E7" w:rsidRPr="00B032E7" w:rsidTr="00116DDF">
        <w:trPr>
          <w:trHeight w:val="308"/>
        </w:trPr>
        <w:tc>
          <w:tcPr>
            <w:tcW w:w="9690" w:type="dxa"/>
            <w:gridSpan w:val="5"/>
          </w:tcPr>
          <w:p w:rsidR="00B032E7" w:rsidRPr="00B032E7" w:rsidRDefault="00B032E7" w:rsidP="00B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B0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  <w:p w:rsidR="00B032E7" w:rsidRPr="00B032E7" w:rsidRDefault="00B032E7" w:rsidP="00B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1.Избрать председателем конкурсной комиссии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И.Н.Вальченко</w:t>
      </w:r>
      <w:proofErr w:type="spellEnd"/>
      <w:r w:rsidRPr="00B032E7">
        <w:rPr>
          <w:rFonts w:ascii="Times New Roman" w:eastAsia="Calibri" w:hAnsi="Times New Roman" w:cs="Times New Roman"/>
          <w:sz w:val="28"/>
          <w:szCs w:val="28"/>
        </w:rPr>
        <w:t>, заместителем председателя конкурсной комиссии-  А.В. Нудьга,</w:t>
      </w: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2E7">
        <w:rPr>
          <w:rFonts w:ascii="Times New Roman" w:eastAsia="Calibri" w:hAnsi="Times New Roman" w:cs="Times New Roman"/>
          <w:sz w:val="28"/>
          <w:szCs w:val="28"/>
        </w:rPr>
        <w:t>секретарем</w:t>
      </w:r>
      <w:proofErr w:type="gramEnd"/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комиссии-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Е.Г.Саливон</w:t>
      </w:r>
      <w:proofErr w:type="spellEnd"/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ab/>
        <w:t>2.Утвердить методику оценки профессиональных и личностных качеств кандидата в форме индивидуального собеседования. Подготовить на следующее заседание комиссии план собеседования.</w:t>
      </w: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E7" w:rsidRPr="00B032E7" w:rsidRDefault="00B032E7" w:rsidP="00B0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И.Н. Вальченко          </w:t>
      </w:r>
    </w:p>
    <w:p w:rsidR="00B032E7" w:rsidRPr="00B032E7" w:rsidRDefault="00B032E7" w:rsidP="00B032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32E7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Е.Г. </w:t>
      </w:r>
      <w:proofErr w:type="spellStart"/>
      <w:r w:rsidRPr="00B032E7">
        <w:rPr>
          <w:rFonts w:ascii="Times New Roman" w:eastAsia="Calibri" w:hAnsi="Times New Roman" w:cs="Times New Roman"/>
          <w:sz w:val="28"/>
          <w:szCs w:val="28"/>
        </w:rPr>
        <w:t>Саливон</w:t>
      </w:r>
      <w:proofErr w:type="spellEnd"/>
    </w:p>
    <w:p w:rsidR="00B032E7" w:rsidRPr="00B032E7" w:rsidRDefault="00B032E7" w:rsidP="00B03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2E7" w:rsidRPr="00B032E7" w:rsidRDefault="00B032E7" w:rsidP="00B03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2E7" w:rsidRDefault="00B032E7">
      <w:bookmarkStart w:id="0" w:name="_GoBack"/>
      <w:bookmarkEnd w:id="0"/>
    </w:p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E7"/>
    <w:rsid w:val="008C2C61"/>
    <w:rsid w:val="00B032E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3DE5-1DDC-4840-B69E-A64185A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2018-08-10T00:25:00Z</dcterms:created>
  <dcterms:modified xsi:type="dcterms:W3CDTF">2018-08-10T00:28:00Z</dcterms:modified>
</cp:coreProperties>
</file>