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"/>
        <w:gridCol w:w="2770"/>
        <w:gridCol w:w="6036"/>
        <w:gridCol w:w="106"/>
        <w:gridCol w:w="175"/>
      </w:tblGrid>
      <w:tr w:rsidR="0006146A" w:rsidRPr="005C064A" w:rsidTr="00854BFD">
        <w:trPr>
          <w:trHeight w:val="259"/>
        </w:trPr>
        <w:tc>
          <w:tcPr>
            <w:tcW w:w="9265" w:type="dxa"/>
            <w:gridSpan w:val="5"/>
            <w:vAlign w:val="center"/>
          </w:tcPr>
          <w:p w:rsidR="0006146A" w:rsidRPr="0006146A" w:rsidRDefault="0006146A" w:rsidP="0006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46A" w:rsidRPr="005C064A" w:rsidTr="00854BFD">
        <w:trPr>
          <w:trHeight w:val="327"/>
        </w:trPr>
        <w:tc>
          <w:tcPr>
            <w:tcW w:w="9265" w:type="dxa"/>
            <w:gridSpan w:val="5"/>
          </w:tcPr>
          <w:p w:rsidR="00854BFD" w:rsidRDefault="00854BFD" w:rsidP="0085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06146A" w:rsidRPr="005C064A" w:rsidRDefault="0006146A" w:rsidP="0085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5C0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5C0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06146A" w:rsidRPr="005C064A" w:rsidRDefault="0006146A" w:rsidP="0085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06146A" w:rsidRPr="005C064A" w:rsidRDefault="0006146A" w:rsidP="008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46A" w:rsidRPr="005C064A" w:rsidRDefault="0006146A" w:rsidP="00877EE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06146A" w:rsidRPr="005C064A" w:rsidRDefault="0006146A" w:rsidP="00877EE8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06146A" w:rsidRPr="005C064A" w:rsidRDefault="0006146A" w:rsidP="0087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6146A" w:rsidRPr="005C064A" w:rsidRDefault="0006146A" w:rsidP="00877E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06146A" w:rsidRPr="005C064A" w:rsidTr="00854BFD">
        <w:trPr>
          <w:trHeight w:val="95"/>
        </w:trPr>
        <w:tc>
          <w:tcPr>
            <w:tcW w:w="178" w:type="dxa"/>
            <w:vAlign w:val="bottom"/>
          </w:tcPr>
          <w:p w:rsidR="0006146A" w:rsidRPr="005C064A" w:rsidRDefault="0006146A" w:rsidP="00877EE8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right w:val="nil"/>
            </w:tcBorders>
            <w:vAlign w:val="bottom"/>
          </w:tcPr>
          <w:p w:rsidR="0006146A" w:rsidRPr="005C064A" w:rsidRDefault="0006146A" w:rsidP="00877EE8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18.06.2020</w:t>
            </w:r>
          </w:p>
        </w:tc>
        <w:tc>
          <w:tcPr>
            <w:tcW w:w="6036" w:type="dxa"/>
            <w:vAlign w:val="bottom"/>
          </w:tcPr>
          <w:p w:rsidR="0006146A" w:rsidRPr="005C064A" w:rsidRDefault="0006146A" w:rsidP="00877EE8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№ 45</w:t>
            </w:r>
          </w:p>
        </w:tc>
        <w:tc>
          <w:tcPr>
            <w:tcW w:w="106" w:type="dxa"/>
            <w:tcBorders>
              <w:top w:val="nil"/>
              <w:left w:val="nil"/>
              <w:right w:val="nil"/>
            </w:tcBorders>
            <w:vAlign w:val="bottom"/>
          </w:tcPr>
          <w:p w:rsidR="0006146A" w:rsidRPr="005C064A" w:rsidRDefault="0006146A" w:rsidP="0087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4" w:type="dxa"/>
            <w:vAlign w:val="bottom"/>
          </w:tcPr>
          <w:p w:rsidR="0006146A" w:rsidRPr="005C064A" w:rsidRDefault="0006146A" w:rsidP="008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6146A" w:rsidRPr="005C064A" w:rsidTr="00854BFD">
        <w:trPr>
          <w:trHeight w:val="80"/>
        </w:trPr>
        <w:tc>
          <w:tcPr>
            <w:tcW w:w="9265" w:type="dxa"/>
            <w:gridSpan w:val="5"/>
          </w:tcPr>
          <w:p w:rsidR="0006146A" w:rsidRPr="005C064A" w:rsidRDefault="0006146A" w:rsidP="008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46A" w:rsidRPr="005C064A" w:rsidRDefault="0006146A" w:rsidP="008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06146A" w:rsidRPr="005C064A" w:rsidRDefault="0006146A" w:rsidP="008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6146A" w:rsidRPr="005C064A" w:rsidRDefault="0006146A" w:rsidP="00061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6146A" w:rsidRPr="00C3302E" w:rsidRDefault="0006146A" w:rsidP="000614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профилактике наркомании, токсикомании, алкоголизма и </w:t>
      </w:r>
      <w:proofErr w:type="spellStart"/>
      <w:proofErr w:type="gramStart"/>
      <w:r w:rsidRPr="00C330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табакокурении</w:t>
      </w:r>
      <w:proofErr w:type="spellEnd"/>
      <w:r w:rsidRPr="00C3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Pr="00C3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Николо-Александровского сельсовета</w:t>
      </w:r>
    </w:p>
    <w:p w:rsidR="0006146A" w:rsidRPr="005C064A" w:rsidRDefault="0006146A" w:rsidP="0006146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6146A" w:rsidRDefault="0006146A" w:rsidP="00061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и развития ценностей здорового образа жизни – стратегического приоритета политики в сфере детства, комплексного решения проблем по предупреждению употребления токсических, наркотических веществ и спиртных напитков, оказания своевременной помощи несовершеннолетним и их родителям, на территории Николо-Александровского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46A" w:rsidRDefault="0006146A" w:rsidP="00061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46A" w:rsidRPr="007F5F5C" w:rsidRDefault="0006146A" w:rsidP="00061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46A" w:rsidRPr="005C064A" w:rsidRDefault="0006146A" w:rsidP="0006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C064A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5C06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06146A" w:rsidRPr="00586C1E" w:rsidRDefault="0006146A" w:rsidP="00061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1.Рекомендовать комиссии по борьбе с дикорастущей коноплей продолжить работу по выявлению мест произрастания конопли и принимать действенные меры по ее уничтожению. </w:t>
      </w:r>
    </w:p>
    <w:p w:rsidR="0006146A" w:rsidRDefault="0006146A" w:rsidP="00061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58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культуры,</w:t>
      </w:r>
      <w:r w:rsidRPr="007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школы</w:t>
      </w:r>
      <w:r w:rsidRPr="00E31508">
        <w:rPr>
          <w:rFonts w:ascii="Tahoma" w:hAnsi="Tahoma" w:cs="Tahoma"/>
          <w:color w:val="5E5E5E"/>
          <w:sz w:val="21"/>
          <w:szCs w:val="21"/>
          <w:shd w:val="clear" w:color="auto" w:fill="FFFFFF"/>
        </w:rPr>
        <w:t xml:space="preserve"> </w:t>
      </w:r>
      <w:r w:rsidRPr="00E31508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и распространение памяток и буклетов для родителей и детей по темам «Зависимость подростков от алкоголя и наркотиков», «Пропаганда здорового образа жизни».</w:t>
      </w:r>
    </w:p>
    <w:p w:rsidR="0006146A" w:rsidRPr="00E31508" w:rsidRDefault="0006146A" w:rsidP="00061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586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E31508">
        <w:rPr>
          <w:rFonts w:ascii="Times New Roman" w:hAnsi="Times New Roman" w:cs="Times New Roman"/>
          <w:sz w:val="28"/>
          <w:szCs w:val="28"/>
          <w:shd w:val="clear" w:color="auto" w:fill="FFFFFF"/>
        </w:rPr>
        <w:t>нспекции по делам несовершеннолетних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администрации Николо-Александровского сельсовета,</w:t>
      </w:r>
      <w:r w:rsidRPr="00E31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взаимодействии с социальным педагогом образовательного учреждения</w:t>
      </w:r>
      <w:r w:rsidRPr="00E31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определить категорию несовершеннолетних, которые нуждаются в дополнительных беседах по профилактике алкоголизма, наркомании, токсикомании.</w:t>
      </w:r>
    </w:p>
    <w:p w:rsidR="0006146A" w:rsidRPr="005C064A" w:rsidRDefault="0006146A" w:rsidP="000614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Pr="005C0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06146A" w:rsidRDefault="0006146A" w:rsidP="00061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146A" w:rsidRDefault="0006146A" w:rsidP="00061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146A" w:rsidRPr="005C064A" w:rsidRDefault="0006146A" w:rsidP="00061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146A" w:rsidRPr="005C064A" w:rsidRDefault="0006146A" w:rsidP="0006146A">
      <w:pPr>
        <w:tabs>
          <w:tab w:val="left" w:pos="9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Николо-Александровского</w:t>
      </w:r>
    </w:p>
    <w:p w:rsidR="00A46EA1" w:rsidRDefault="0006146A" w:rsidP="0006146A">
      <w:proofErr w:type="gramStart"/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сельсовета</w:t>
      </w:r>
      <w:proofErr w:type="gramEnd"/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Г.Т.Панарина</w:t>
      </w:r>
    </w:p>
    <w:sectPr w:rsidR="00A46EA1" w:rsidSect="000614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6A"/>
    <w:rsid w:val="0006146A"/>
    <w:rsid w:val="00854BFD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404D-2E69-44C7-A377-69F1BE81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2020-06-15T02:33:00Z</dcterms:created>
  <dcterms:modified xsi:type="dcterms:W3CDTF">2020-06-15T02:45:00Z</dcterms:modified>
</cp:coreProperties>
</file>