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3"/>
        <w:tblW w:w="9356" w:type="dxa"/>
        <w:tblLayout w:type="fixed"/>
        <w:tblCellMar>
          <w:left w:w="40" w:type="dxa"/>
          <w:right w:w="40" w:type="dxa"/>
        </w:tblCellMar>
        <w:tblLook w:val="0000" w:firstRow="0" w:lastRow="0" w:firstColumn="0" w:lastColumn="0" w:noHBand="0" w:noVBand="0"/>
      </w:tblPr>
      <w:tblGrid>
        <w:gridCol w:w="9356"/>
      </w:tblGrid>
      <w:tr w:rsidR="0058089E" w:rsidRPr="000740B7" w:rsidTr="00BA0D29">
        <w:trPr>
          <w:trHeight w:val="1259"/>
        </w:trPr>
        <w:tc>
          <w:tcPr>
            <w:tcW w:w="9356" w:type="dxa"/>
          </w:tcPr>
          <w:p w:rsidR="0058089E" w:rsidRPr="000740B7" w:rsidRDefault="0058089E" w:rsidP="00BA0D29">
            <w:pPr>
              <w:spacing w:after="0" w:line="240" w:lineRule="auto"/>
              <w:jc w:val="center"/>
              <w:rPr>
                <w:rFonts w:ascii="Times New Roman" w:eastAsia="Times New Roman" w:hAnsi="Times New Roman" w:cs="Times New Roman"/>
                <w:b/>
                <w:sz w:val="6"/>
                <w:szCs w:val="20"/>
                <w:lang w:eastAsia="ru-RU"/>
              </w:rPr>
            </w:pPr>
          </w:p>
          <w:p w:rsidR="0058089E" w:rsidRDefault="0058089E" w:rsidP="00BA0D2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РОССИЙСКАЯ ФЕДЕРАЦИЯ</w:t>
            </w:r>
          </w:p>
          <w:p w:rsidR="0058089E" w:rsidRPr="000740B7" w:rsidRDefault="0058089E" w:rsidP="00BA0D29">
            <w:pPr>
              <w:spacing w:after="0" w:line="240" w:lineRule="auto"/>
              <w:jc w:val="center"/>
              <w:rPr>
                <w:rFonts w:ascii="Times New Roman" w:eastAsia="Times New Roman" w:hAnsi="Times New Roman" w:cs="Times New Roman"/>
                <w:b/>
                <w:bCs/>
                <w:sz w:val="24"/>
                <w:szCs w:val="24"/>
                <w:lang w:eastAsia="ru-RU"/>
              </w:rPr>
            </w:pPr>
            <w:r w:rsidRPr="000740B7">
              <w:rPr>
                <w:rFonts w:ascii="Times New Roman" w:eastAsia="Times New Roman" w:hAnsi="Times New Roman" w:cs="Times New Roman"/>
                <w:b/>
                <w:bCs/>
                <w:sz w:val="24"/>
                <w:szCs w:val="24"/>
                <w:lang w:eastAsia="ru-RU"/>
              </w:rPr>
              <w:t xml:space="preserve">АДМИНИСТРАЦИЯ </w:t>
            </w:r>
            <w:r w:rsidRPr="000740B7">
              <w:rPr>
                <w:rFonts w:ascii="Times New Roman" w:eastAsia="Times New Roman" w:hAnsi="Times New Roman" w:cs="Times New Roman"/>
                <w:b/>
                <w:sz w:val="24"/>
                <w:szCs w:val="24"/>
                <w:lang w:eastAsia="ru-RU"/>
              </w:rPr>
              <w:t>НИКОЛО-АЛЕКСАНДРОВСКОГО</w:t>
            </w:r>
            <w:r w:rsidRPr="000740B7">
              <w:rPr>
                <w:rFonts w:ascii="Times New Roman" w:eastAsia="Times New Roman" w:hAnsi="Times New Roman" w:cs="Times New Roman"/>
                <w:b/>
                <w:bCs/>
                <w:sz w:val="24"/>
                <w:szCs w:val="24"/>
                <w:lang w:eastAsia="ru-RU"/>
              </w:rPr>
              <w:t xml:space="preserve"> СЕЛЬСОВЕТА</w:t>
            </w:r>
          </w:p>
          <w:p w:rsidR="0058089E" w:rsidRPr="000740B7" w:rsidRDefault="0058089E" w:rsidP="00BA0D29">
            <w:pPr>
              <w:spacing w:after="0" w:line="240" w:lineRule="auto"/>
              <w:jc w:val="center"/>
              <w:rPr>
                <w:rFonts w:ascii="Times New Roman" w:eastAsia="Times New Roman" w:hAnsi="Times New Roman" w:cs="Times New Roman"/>
                <w:b/>
                <w:bCs/>
                <w:sz w:val="24"/>
                <w:szCs w:val="24"/>
                <w:lang w:eastAsia="ru-RU"/>
              </w:rPr>
            </w:pPr>
            <w:r w:rsidRPr="000740B7">
              <w:rPr>
                <w:rFonts w:ascii="Times New Roman" w:eastAsia="Times New Roman" w:hAnsi="Times New Roman" w:cs="Times New Roman"/>
                <w:b/>
                <w:bCs/>
                <w:sz w:val="24"/>
                <w:szCs w:val="24"/>
                <w:lang w:eastAsia="ru-RU"/>
              </w:rPr>
              <w:t>ОКТЯБРЬСКОГО РАЙОНА АМУРСКОЙ ОБЛАСТИ</w:t>
            </w:r>
          </w:p>
          <w:p w:rsidR="0058089E" w:rsidRPr="000740B7" w:rsidRDefault="0058089E" w:rsidP="00BA0D29">
            <w:pPr>
              <w:spacing w:after="0" w:line="240" w:lineRule="auto"/>
              <w:jc w:val="center"/>
              <w:rPr>
                <w:rFonts w:ascii="Times New Roman" w:eastAsia="Times New Roman" w:hAnsi="Times New Roman" w:cs="Times New Roman"/>
                <w:bCs/>
                <w:sz w:val="24"/>
                <w:szCs w:val="24"/>
                <w:lang w:eastAsia="ru-RU"/>
              </w:rPr>
            </w:pPr>
          </w:p>
          <w:p w:rsidR="0058089E" w:rsidRPr="000740B7" w:rsidRDefault="0058089E" w:rsidP="00BA0D29">
            <w:pPr>
              <w:widowControl w:val="0"/>
              <w:spacing w:after="0"/>
              <w:rPr>
                <w:rFonts w:ascii="Times New Roman" w:eastAsia="Times New Roman" w:hAnsi="Times New Roman" w:cs="Times New Roman"/>
                <w:b/>
                <w:snapToGrid w:val="0"/>
                <w:sz w:val="10"/>
                <w:szCs w:val="10"/>
                <w:lang w:eastAsia="ru-RU"/>
              </w:rPr>
            </w:pPr>
          </w:p>
          <w:p w:rsidR="0058089E" w:rsidRPr="000740B7" w:rsidRDefault="0058089E" w:rsidP="00BA0D29">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0740B7">
              <w:rPr>
                <w:rFonts w:ascii="Times New Roman" w:eastAsia="Times New Roman" w:hAnsi="Times New Roman" w:cs="Times New Roman"/>
                <w:b/>
                <w:spacing w:val="60"/>
                <w:sz w:val="24"/>
                <w:szCs w:val="24"/>
                <w:lang w:eastAsia="ru-RU"/>
              </w:rPr>
              <w:t>ПОСТАНОВЛЕНИЕ</w:t>
            </w:r>
          </w:p>
          <w:p w:rsidR="0058089E" w:rsidRPr="000740B7" w:rsidRDefault="0058089E" w:rsidP="00BA0D29">
            <w:pPr>
              <w:spacing w:after="0" w:line="240" w:lineRule="auto"/>
              <w:rPr>
                <w:rFonts w:ascii="Times New Roman" w:eastAsia="Times New Roman" w:hAnsi="Times New Roman" w:cs="Times New Roman"/>
                <w:sz w:val="16"/>
                <w:szCs w:val="16"/>
                <w:lang w:eastAsia="ru-RU"/>
              </w:rPr>
            </w:pPr>
          </w:p>
          <w:p w:rsidR="0058089E" w:rsidRPr="000740B7" w:rsidRDefault="0058089E" w:rsidP="00BA0D29">
            <w:pPr>
              <w:widowControl w:val="0"/>
              <w:spacing w:after="0"/>
              <w:jc w:val="center"/>
              <w:rPr>
                <w:rFonts w:ascii="Times New Roman" w:eastAsia="Times New Roman" w:hAnsi="Times New Roman" w:cs="Times New Roman"/>
                <w:b/>
                <w:snapToGrid w:val="0"/>
                <w:sz w:val="10"/>
                <w:szCs w:val="20"/>
                <w:lang w:eastAsia="ru-RU"/>
              </w:rPr>
            </w:pPr>
          </w:p>
        </w:tc>
      </w:tr>
    </w:tbl>
    <w:p w:rsidR="0058089E" w:rsidRPr="000740B7" w:rsidRDefault="0058089E" w:rsidP="0058089E">
      <w:pPr>
        <w:spacing w:after="0" w:line="240" w:lineRule="auto"/>
        <w:rPr>
          <w:rFonts w:ascii="Times New Roman" w:eastAsia="Times New Roman" w:hAnsi="Times New Roman" w:cs="Times New Roman"/>
          <w:bCs/>
          <w:lang w:eastAsia="ru-RU"/>
        </w:rPr>
      </w:pPr>
    </w:p>
    <w:p w:rsidR="0058089E" w:rsidRPr="000740B7" w:rsidRDefault="0058089E" w:rsidP="0058089E">
      <w:pPr>
        <w:spacing w:after="0" w:line="240" w:lineRule="auto"/>
        <w:jc w:val="center"/>
        <w:rPr>
          <w:rFonts w:ascii="Times New Roman" w:eastAsia="Times New Roman" w:hAnsi="Times New Roman" w:cs="Times New Roman"/>
          <w:b/>
          <w:bCs/>
          <w:lang w:eastAsia="ru-RU"/>
        </w:rPr>
      </w:pPr>
    </w:p>
    <w:p w:rsidR="0058089E" w:rsidRPr="000740B7" w:rsidRDefault="0058089E" w:rsidP="0058089E">
      <w:pPr>
        <w:keepNext/>
        <w:overflowPunct w:val="0"/>
        <w:autoSpaceDE w:val="0"/>
        <w:autoSpaceDN w:val="0"/>
        <w:adjustRightInd w:val="0"/>
        <w:spacing w:after="0" w:line="240" w:lineRule="auto"/>
        <w:textAlignment w:val="baseline"/>
        <w:outlineLvl w:val="0"/>
        <w:rPr>
          <w:rFonts w:ascii="Baltica" w:eastAsia="Times New Roman" w:hAnsi="Baltica" w:cs="Times New Roman"/>
          <w:sz w:val="28"/>
          <w:szCs w:val="28"/>
          <w:lang w:eastAsia="ru-RU"/>
        </w:rPr>
      </w:pPr>
      <w:r>
        <w:rPr>
          <w:rFonts w:ascii="Baltica" w:eastAsia="Times New Roman" w:hAnsi="Baltica" w:cs="Times New Roman"/>
          <w:sz w:val="28"/>
          <w:szCs w:val="28"/>
          <w:lang w:eastAsia="ru-RU"/>
        </w:rPr>
        <w:t>06.05.2020</w:t>
      </w:r>
      <w:r w:rsidRPr="000740B7">
        <w:rPr>
          <w:rFonts w:ascii="Baltica" w:eastAsia="Times New Roman" w:hAnsi="Baltica" w:cs="Times New Roman"/>
          <w:sz w:val="28"/>
          <w:szCs w:val="28"/>
          <w:lang w:eastAsia="ru-RU"/>
        </w:rPr>
        <w:t xml:space="preserve">                                                                                                  </w:t>
      </w:r>
      <w:r>
        <w:rPr>
          <w:rFonts w:ascii="Baltica" w:eastAsia="Times New Roman" w:hAnsi="Baltica" w:cs="Times New Roman"/>
          <w:sz w:val="28"/>
          <w:szCs w:val="28"/>
          <w:lang w:eastAsia="ru-RU"/>
        </w:rPr>
        <w:t xml:space="preserve">       </w:t>
      </w:r>
      <w:r w:rsidRPr="000740B7">
        <w:rPr>
          <w:rFonts w:ascii="Baltica" w:eastAsia="Times New Roman" w:hAnsi="Baltica" w:cs="Times New Roman"/>
          <w:sz w:val="28"/>
          <w:szCs w:val="28"/>
          <w:lang w:eastAsia="ru-RU"/>
        </w:rPr>
        <w:t xml:space="preserve">№ </w:t>
      </w:r>
      <w:r>
        <w:rPr>
          <w:rFonts w:ascii="Baltica" w:eastAsia="Times New Roman" w:hAnsi="Baltica" w:cs="Times New Roman"/>
          <w:sz w:val="28"/>
          <w:szCs w:val="28"/>
          <w:lang w:eastAsia="ru-RU"/>
        </w:rPr>
        <w:t>43</w:t>
      </w:r>
      <w:r w:rsidRPr="000740B7">
        <w:rPr>
          <w:rFonts w:ascii="Baltica" w:eastAsia="Times New Roman" w:hAnsi="Baltica" w:cs="Times New Roman"/>
          <w:sz w:val="28"/>
          <w:szCs w:val="28"/>
          <w:lang w:eastAsia="ru-RU"/>
        </w:rPr>
        <w:t xml:space="preserve"> </w:t>
      </w:r>
      <w:r w:rsidRPr="000740B7">
        <w:rPr>
          <w:rFonts w:ascii="Baltica" w:eastAsia="Times New Roman" w:hAnsi="Baltica" w:cs="Times New Roman"/>
          <w:sz w:val="28"/>
          <w:szCs w:val="28"/>
          <w:u w:val="single"/>
          <w:lang w:eastAsia="ru-RU"/>
        </w:rPr>
        <w:t xml:space="preserve">          </w:t>
      </w:r>
    </w:p>
    <w:p w:rsidR="0058089E" w:rsidRPr="000740B7" w:rsidRDefault="0058089E" w:rsidP="0058089E">
      <w:pPr>
        <w:keepNext/>
        <w:overflowPunct w:val="0"/>
        <w:autoSpaceDE w:val="0"/>
        <w:autoSpaceDN w:val="0"/>
        <w:adjustRightInd w:val="0"/>
        <w:spacing w:after="0" w:line="240" w:lineRule="auto"/>
        <w:jc w:val="center"/>
        <w:textAlignment w:val="baseline"/>
        <w:outlineLvl w:val="0"/>
        <w:rPr>
          <w:rFonts w:ascii="Baltica" w:eastAsia="Times New Roman" w:hAnsi="Baltica" w:cs="Times New Roman"/>
          <w:sz w:val="28"/>
          <w:szCs w:val="20"/>
          <w:lang w:eastAsia="ru-RU"/>
        </w:rPr>
      </w:pPr>
      <w:r w:rsidRPr="000740B7">
        <w:rPr>
          <w:rFonts w:ascii="Baltica" w:eastAsia="Times New Roman" w:hAnsi="Baltica" w:cs="Times New Roman"/>
          <w:sz w:val="28"/>
          <w:szCs w:val="20"/>
          <w:lang w:eastAsia="ru-RU"/>
        </w:rPr>
        <w:t>с. Николо-Александровка</w:t>
      </w:r>
    </w:p>
    <w:p w:rsidR="0058089E" w:rsidRPr="000740B7" w:rsidRDefault="0058089E" w:rsidP="0058089E">
      <w:pPr>
        <w:spacing w:after="0" w:line="240" w:lineRule="auto"/>
        <w:rPr>
          <w:rFonts w:ascii="Times New Roman" w:eastAsia="Times New Roman" w:hAnsi="Times New Roman" w:cs="Times New Roman"/>
          <w:sz w:val="24"/>
          <w:szCs w:val="24"/>
          <w:lang w:eastAsia="ru-RU"/>
        </w:rPr>
      </w:pPr>
    </w:p>
    <w:p w:rsidR="0058089E" w:rsidRPr="000740B7" w:rsidRDefault="0058089E" w:rsidP="0058089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8089E" w:rsidRPr="000740B7" w:rsidTr="00BA0D29">
        <w:tc>
          <w:tcPr>
            <w:tcW w:w="9571" w:type="dxa"/>
            <w:tcBorders>
              <w:top w:val="nil"/>
              <w:left w:val="nil"/>
              <w:bottom w:val="nil"/>
              <w:right w:val="nil"/>
            </w:tcBorders>
          </w:tcPr>
          <w:p w:rsidR="0058089E" w:rsidRPr="0058089E" w:rsidRDefault="0058089E" w:rsidP="0058089E">
            <w:pPr>
              <w:spacing w:after="0" w:line="240" w:lineRule="auto"/>
              <w:jc w:val="center"/>
              <w:rPr>
                <w:rFonts w:ascii="Times New Roman" w:eastAsia="Times New Roman" w:hAnsi="Times New Roman" w:cs="Times New Roman"/>
                <w:sz w:val="28"/>
                <w:szCs w:val="28"/>
                <w:lang w:eastAsia="ru-RU"/>
              </w:rPr>
            </w:pPr>
            <w:r w:rsidRPr="00F12D92">
              <w:rPr>
                <w:rFonts w:ascii="Times New Roman" w:hAnsi="Times New Roman" w:cs="Times New Roman"/>
                <w:sz w:val="28"/>
                <w:szCs w:val="28"/>
              </w:rPr>
              <w:t xml:space="preserve">Об утверждении </w:t>
            </w:r>
            <w:r w:rsidR="006D6483" w:rsidRPr="006D6483">
              <w:rPr>
                <w:rFonts w:ascii="Times New Roman" w:hAnsi="Times New Roman" w:cs="Times New Roman"/>
                <w:color w:val="000000"/>
                <w:spacing w:val="3"/>
                <w:sz w:val="28"/>
                <w:szCs w:val="28"/>
              </w:rPr>
              <w:t>Положени</w:t>
            </w:r>
            <w:r w:rsidR="006D6483">
              <w:rPr>
                <w:rFonts w:ascii="Times New Roman" w:hAnsi="Times New Roman" w:cs="Times New Roman"/>
                <w:color w:val="000000"/>
                <w:spacing w:val="3"/>
                <w:sz w:val="28"/>
                <w:szCs w:val="28"/>
              </w:rPr>
              <w:t>я о</w:t>
            </w:r>
            <w:r w:rsidRPr="00F12D92">
              <w:rPr>
                <w:rFonts w:ascii="Times New Roman" w:hAnsi="Times New Roman" w:cs="Times New Roman"/>
                <w:sz w:val="28"/>
                <w:szCs w:val="28"/>
              </w:rPr>
              <w:t xml:space="preserve"> </w:t>
            </w:r>
            <w:r w:rsidR="006D6483">
              <w:rPr>
                <w:rFonts w:ascii="Times New Roman" w:eastAsia="Times New Roman" w:hAnsi="Times New Roman" w:cs="Times New Roman"/>
                <w:bCs/>
                <w:sz w:val="28"/>
                <w:szCs w:val="28"/>
                <w:lang w:eastAsia="ru-RU"/>
              </w:rPr>
              <w:t>признании</w:t>
            </w:r>
            <w:r w:rsidRPr="00B0480A">
              <w:rPr>
                <w:rFonts w:ascii="Times New Roman" w:eastAsia="Times New Roman" w:hAnsi="Times New Roman" w:cs="Times New Roman"/>
                <w:bCs/>
                <w:sz w:val="28"/>
                <w:szCs w:val="28"/>
                <w:lang w:eastAsia="ru-RU"/>
              </w:rPr>
              <w:t xml:space="preserve"> помещения жилым помещением, жилого</w:t>
            </w:r>
            <w:r w:rsidRPr="0058089E">
              <w:rPr>
                <w:rFonts w:ascii="Times New Roman" w:eastAsia="Times New Roman" w:hAnsi="Times New Roman" w:cs="Times New Roman"/>
                <w:sz w:val="28"/>
                <w:szCs w:val="28"/>
                <w:lang w:eastAsia="ru-RU"/>
              </w:rPr>
              <w:t xml:space="preserve"> </w:t>
            </w:r>
            <w:r w:rsidRPr="00B0480A">
              <w:rPr>
                <w:rFonts w:ascii="Times New Roman" w:eastAsia="Times New Roman" w:hAnsi="Times New Roman" w:cs="Times New Roman"/>
                <w:bCs/>
                <w:sz w:val="28"/>
                <w:szCs w:val="28"/>
                <w:lang w:eastAsia="ru-RU"/>
              </w:rPr>
              <w:t>помещения непригодным для проживания и многоквартирного</w:t>
            </w:r>
            <w:r w:rsidRPr="0058089E">
              <w:rPr>
                <w:rFonts w:ascii="Times New Roman" w:eastAsia="Times New Roman" w:hAnsi="Times New Roman" w:cs="Times New Roman"/>
                <w:sz w:val="28"/>
                <w:szCs w:val="28"/>
                <w:lang w:eastAsia="ru-RU"/>
              </w:rPr>
              <w:t xml:space="preserve"> </w:t>
            </w:r>
            <w:r w:rsidRPr="00B0480A">
              <w:rPr>
                <w:rFonts w:ascii="Times New Roman" w:eastAsia="Times New Roman" w:hAnsi="Times New Roman" w:cs="Times New Roman"/>
                <w:bCs/>
                <w:sz w:val="28"/>
                <w:szCs w:val="28"/>
                <w:lang w:eastAsia="ru-RU"/>
              </w:rPr>
              <w:t>дома аварийным и подлежащим сносу или реконструкции</w:t>
            </w:r>
          </w:p>
          <w:p w:rsidR="0058089E" w:rsidRDefault="0058089E" w:rsidP="00BA0D29">
            <w:pPr>
              <w:spacing w:after="0" w:line="240" w:lineRule="auto"/>
              <w:jc w:val="center"/>
              <w:rPr>
                <w:rFonts w:ascii="Times New Roman" w:eastAsia="Times New Roman" w:hAnsi="Times New Roman" w:cs="Times New Roman"/>
                <w:sz w:val="24"/>
                <w:szCs w:val="24"/>
                <w:lang w:eastAsia="ru-RU"/>
              </w:rPr>
            </w:pPr>
          </w:p>
          <w:p w:rsidR="0058089E" w:rsidRDefault="0058089E" w:rsidP="00BA0D29">
            <w:pPr>
              <w:spacing w:after="0" w:line="240" w:lineRule="auto"/>
              <w:jc w:val="center"/>
              <w:rPr>
                <w:rFonts w:ascii="Times New Roman" w:eastAsia="Times New Roman" w:hAnsi="Times New Roman" w:cs="Times New Roman"/>
                <w:sz w:val="24"/>
                <w:szCs w:val="24"/>
                <w:lang w:eastAsia="ru-RU"/>
              </w:rPr>
            </w:pPr>
          </w:p>
          <w:p w:rsidR="0058089E" w:rsidRDefault="0058089E" w:rsidP="00BA0D29">
            <w:pPr>
              <w:spacing w:after="0" w:line="240" w:lineRule="auto"/>
              <w:jc w:val="center"/>
              <w:rPr>
                <w:rFonts w:ascii="Times New Roman" w:eastAsia="Times New Roman" w:hAnsi="Times New Roman" w:cs="Times New Roman"/>
                <w:sz w:val="24"/>
                <w:szCs w:val="24"/>
                <w:lang w:eastAsia="ru-RU"/>
              </w:rPr>
            </w:pPr>
          </w:p>
          <w:p w:rsidR="0058089E" w:rsidRPr="000740B7" w:rsidRDefault="0058089E" w:rsidP="00BA0D29">
            <w:pPr>
              <w:spacing w:after="0" w:line="240" w:lineRule="auto"/>
              <w:jc w:val="center"/>
              <w:rPr>
                <w:rFonts w:ascii="Times New Roman" w:eastAsia="Times New Roman" w:hAnsi="Times New Roman" w:cs="Times New Roman"/>
                <w:sz w:val="24"/>
                <w:szCs w:val="24"/>
                <w:lang w:eastAsia="ru-RU"/>
              </w:rPr>
            </w:pPr>
          </w:p>
        </w:tc>
      </w:tr>
    </w:tbl>
    <w:p w:rsidR="0058089E" w:rsidRPr="0058089E" w:rsidRDefault="0058089E" w:rsidP="0058089E">
      <w:pPr>
        <w:spacing w:after="0" w:line="240" w:lineRule="auto"/>
        <w:ind w:firstLine="709"/>
        <w:jc w:val="both"/>
        <w:rPr>
          <w:rFonts w:ascii="Times New Roman" w:eastAsia="Times New Roman" w:hAnsi="Times New Roman" w:cs="Times New Roman"/>
          <w:sz w:val="28"/>
          <w:szCs w:val="28"/>
          <w:lang w:eastAsia="ru-RU"/>
        </w:rPr>
      </w:pPr>
      <w:r w:rsidRPr="0058089E">
        <w:rPr>
          <w:rFonts w:ascii="Times New Roman" w:hAnsi="Times New Roman" w:cs="Times New Roman"/>
          <w:sz w:val="28"/>
          <w:szCs w:val="28"/>
        </w:rPr>
        <w:t xml:space="preserve">В соответствии </w:t>
      </w:r>
      <w:r w:rsidRPr="0058089E">
        <w:rPr>
          <w:rFonts w:ascii="Times New Roman" w:hAnsi="Times New Roman" w:cs="Times New Roman"/>
          <w:color w:val="000000"/>
          <w:spacing w:val="3"/>
          <w:sz w:val="28"/>
          <w:szCs w:val="28"/>
        </w:rPr>
        <w:t xml:space="preserve">со статьями 15 и 32 </w:t>
      </w:r>
      <w:r w:rsidRPr="0058089E">
        <w:rPr>
          <w:rFonts w:ascii="Times New Roman" w:hAnsi="Times New Roman" w:cs="Times New Roman"/>
          <w:sz w:val="28"/>
          <w:szCs w:val="28"/>
        </w:rPr>
        <w:t xml:space="preserve">Жилищным кодексом Российской Федерации, руководствуясь Уставом </w:t>
      </w:r>
      <w:r w:rsidRPr="0058089E">
        <w:rPr>
          <w:rFonts w:ascii="Times New Roman" w:eastAsia="Times New Roman" w:hAnsi="Times New Roman" w:cs="Times New Roman"/>
          <w:sz w:val="28"/>
          <w:szCs w:val="28"/>
          <w:lang w:eastAsia="ru-RU"/>
        </w:rPr>
        <w:t>Николо-Александровского сельсовета</w:t>
      </w:r>
    </w:p>
    <w:p w:rsidR="0058089E" w:rsidRPr="000740B7" w:rsidRDefault="0058089E" w:rsidP="0058089E">
      <w:pPr>
        <w:spacing w:after="0" w:line="240" w:lineRule="auto"/>
        <w:rPr>
          <w:rFonts w:ascii="Times New Roman" w:eastAsia="Times New Roman" w:hAnsi="Times New Roman" w:cs="Times New Roman"/>
          <w:b/>
          <w:sz w:val="28"/>
          <w:szCs w:val="28"/>
          <w:lang w:eastAsia="ru-RU"/>
        </w:rPr>
      </w:pPr>
    </w:p>
    <w:p w:rsidR="0058089E" w:rsidRPr="000740B7" w:rsidRDefault="0058089E" w:rsidP="0058089E">
      <w:pPr>
        <w:spacing w:after="0" w:line="240" w:lineRule="auto"/>
        <w:rPr>
          <w:rFonts w:ascii="Times New Roman" w:eastAsia="Times New Roman" w:hAnsi="Times New Roman" w:cs="Times New Roman"/>
          <w:b/>
          <w:sz w:val="28"/>
          <w:szCs w:val="28"/>
          <w:lang w:eastAsia="ru-RU"/>
        </w:rPr>
      </w:pPr>
      <w:proofErr w:type="gramStart"/>
      <w:r w:rsidRPr="000740B7">
        <w:rPr>
          <w:rFonts w:ascii="Times New Roman" w:eastAsia="Times New Roman" w:hAnsi="Times New Roman" w:cs="Times New Roman"/>
          <w:b/>
          <w:sz w:val="28"/>
          <w:szCs w:val="28"/>
          <w:lang w:eastAsia="ru-RU"/>
        </w:rPr>
        <w:t>п</w:t>
      </w:r>
      <w:proofErr w:type="gramEnd"/>
      <w:r w:rsidRPr="000740B7">
        <w:rPr>
          <w:rFonts w:ascii="Times New Roman" w:eastAsia="Times New Roman" w:hAnsi="Times New Roman" w:cs="Times New Roman"/>
          <w:b/>
          <w:sz w:val="28"/>
          <w:szCs w:val="28"/>
          <w:lang w:eastAsia="ru-RU"/>
        </w:rPr>
        <w:t xml:space="preserve"> о с т а н о в л я ю:</w:t>
      </w:r>
    </w:p>
    <w:p w:rsidR="0058089E" w:rsidRDefault="0058089E" w:rsidP="0058089E">
      <w:pPr>
        <w:spacing w:after="0" w:line="240" w:lineRule="auto"/>
        <w:jc w:val="both"/>
        <w:rPr>
          <w:rFonts w:ascii="Times New Roman" w:eastAsia="Times New Roman" w:hAnsi="Times New Roman" w:cs="Times New Roman"/>
          <w:sz w:val="28"/>
          <w:szCs w:val="28"/>
          <w:lang w:eastAsia="ru-RU"/>
        </w:rPr>
      </w:pPr>
      <w:r w:rsidRPr="000740B7">
        <w:rPr>
          <w:rFonts w:ascii="Times New Roman" w:eastAsia="Times New Roman" w:hAnsi="Times New Roman" w:cs="Times New Roman"/>
          <w:b/>
          <w:sz w:val="28"/>
          <w:szCs w:val="28"/>
          <w:lang w:eastAsia="ru-RU"/>
        </w:rPr>
        <w:t xml:space="preserve">           </w:t>
      </w:r>
      <w:r w:rsidRPr="00496897">
        <w:rPr>
          <w:rFonts w:ascii="Times New Roman" w:eastAsia="Times New Roman" w:hAnsi="Times New Roman" w:cs="Times New Roman"/>
          <w:sz w:val="28"/>
          <w:szCs w:val="28"/>
          <w:lang w:eastAsia="ru-RU"/>
        </w:rPr>
        <w:t>1.</w:t>
      </w:r>
      <w:r w:rsidR="006D6483">
        <w:rPr>
          <w:rFonts w:ascii="Times New Roman" w:hAnsi="Times New Roman" w:cs="Times New Roman"/>
          <w:sz w:val="28"/>
          <w:szCs w:val="28"/>
        </w:rPr>
        <w:t>Утвердить прилагаемое</w:t>
      </w:r>
      <w:r w:rsidRPr="00F12D92">
        <w:rPr>
          <w:rFonts w:ascii="Times New Roman" w:hAnsi="Times New Roman" w:cs="Times New Roman"/>
          <w:sz w:val="28"/>
          <w:szCs w:val="28"/>
        </w:rPr>
        <w:t xml:space="preserve"> </w:t>
      </w:r>
      <w:r w:rsidR="006D6483" w:rsidRPr="006D6483">
        <w:rPr>
          <w:rFonts w:ascii="Times New Roman" w:hAnsi="Times New Roman" w:cs="Times New Roman"/>
          <w:color w:val="000000"/>
          <w:spacing w:val="3"/>
          <w:sz w:val="28"/>
          <w:szCs w:val="28"/>
        </w:rPr>
        <w:t>Положени</w:t>
      </w:r>
      <w:r w:rsidR="006D6483">
        <w:rPr>
          <w:rFonts w:ascii="Times New Roman" w:hAnsi="Times New Roman" w:cs="Times New Roman"/>
          <w:color w:val="000000"/>
          <w:spacing w:val="3"/>
          <w:sz w:val="28"/>
          <w:szCs w:val="28"/>
        </w:rPr>
        <w:t>я о</w:t>
      </w:r>
      <w:r w:rsidR="006D6483" w:rsidRPr="00F12D92">
        <w:rPr>
          <w:rFonts w:ascii="Times New Roman" w:hAnsi="Times New Roman" w:cs="Times New Roman"/>
          <w:sz w:val="28"/>
          <w:szCs w:val="28"/>
        </w:rPr>
        <w:t xml:space="preserve"> </w:t>
      </w:r>
      <w:r w:rsidR="006D6483">
        <w:rPr>
          <w:rFonts w:ascii="Times New Roman" w:eastAsia="Times New Roman" w:hAnsi="Times New Roman" w:cs="Times New Roman"/>
          <w:bCs/>
          <w:sz w:val="28"/>
          <w:szCs w:val="28"/>
          <w:lang w:eastAsia="ru-RU"/>
        </w:rPr>
        <w:t>признании</w:t>
      </w:r>
      <w:r w:rsidR="006D6483" w:rsidRPr="00B0480A">
        <w:rPr>
          <w:rFonts w:ascii="Times New Roman" w:eastAsia="Times New Roman" w:hAnsi="Times New Roman" w:cs="Times New Roman"/>
          <w:bCs/>
          <w:sz w:val="28"/>
          <w:szCs w:val="28"/>
          <w:lang w:eastAsia="ru-RU"/>
        </w:rPr>
        <w:t xml:space="preserve"> </w:t>
      </w:r>
      <w:r w:rsidRPr="00B0480A">
        <w:rPr>
          <w:rFonts w:ascii="Times New Roman" w:eastAsia="Times New Roman" w:hAnsi="Times New Roman" w:cs="Times New Roman"/>
          <w:bCs/>
          <w:sz w:val="28"/>
          <w:szCs w:val="28"/>
          <w:lang w:eastAsia="ru-RU"/>
        </w:rPr>
        <w:t>помещения жилым помещением, жилого</w:t>
      </w:r>
      <w:r w:rsidRPr="0058089E">
        <w:rPr>
          <w:rFonts w:ascii="Times New Roman" w:eastAsia="Times New Roman" w:hAnsi="Times New Roman" w:cs="Times New Roman"/>
          <w:sz w:val="28"/>
          <w:szCs w:val="28"/>
          <w:lang w:eastAsia="ru-RU"/>
        </w:rPr>
        <w:t xml:space="preserve"> </w:t>
      </w:r>
      <w:r w:rsidRPr="00B0480A">
        <w:rPr>
          <w:rFonts w:ascii="Times New Roman" w:eastAsia="Times New Roman" w:hAnsi="Times New Roman" w:cs="Times New Roman"/>
          <w:bCs/>
          <w:sz w:val="28"/>
          <w:szCs w:val="28"/>
          <w:lang w:eastAsia="ru-RU"/>
        </w:rPr>
        <w:t>помещения непригодным для проживания и многоквартирного</w:t>
      </w:r>
      <w:r w:rsidRPr="0058089E">
        <w:rPr>
          <w:rFonts w:ascii="Times New Roman" w:eastAsia="Times New Roman" w:hAnsi="Times New Roman" w:cs="Times New Roman"/>
          <w:sz w:val="28"/>
          <w:szCs w:val="28"/>
          <w:lang w:eastAsia="ru-RU"/>
        </w:rPr>
        <w:t xml:space="preserve"> </w:t>
      </w:r>
      <w:r w:rsidRPr="00B0480A">
        <w:rPr>
          <w:rFonts w:ascii="Times New Roman" w:eastAsia="Times New Roman" w:hAnsi="Times New Roman" w:cs="Times New Roman"/>
          <w:bCs/>
          <w:sz w:val="28"/>
          <w:szCs w:val="28"/>
          <w:lang w:eastAsia="ru-RU"/>
        </w:rPr>
        <w:t>дома аварийным и подлежащим сносу или реконструкции</w:t>
      </w:r>
      <w:r w:rsidRPr="00F12D92">
        <w:rPr>
          <w:rFonts w:ascii="Times New Roman" w:hAnsi="Times New Roman" w:cs="Times New Roman"/>
          <w:sz w:val="28"/>
          <w:szCs w:val="28"/>
        </w:rPr>
        <w:t>.</w:t>
      </w:r>
      <w:r>
        <w:rPr>
          <w:rFonts w:ascii="Times New Roman" w:eastAsia="Times New Roman" w:hAnsi="Times New Roman" w:cs="Times New Roman"/>
          <w:sz w:val="28"/>
          <w:szCs w:val="28"/>
          <w:lang w:eastAsia="ru-RU"/>
        </w:rPr>
        <w:tab/>
        <w:t xml:space="preserve"> 2.</w:t>
      </w:r>
      <w:r w:rsidRPr="00CE1D94">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58089E" w:rsidRDefault="0058089E" w:rsidP="0058089E">
      <w:pPr>
        <w:spacing w:after="0" w:line="240" w:lineRule="auto"/>
        <w:jc w:val="both"/>
        <w:rPr>
          <w:rFonts w:ascii="Times New Roman" w:eastAsia="Times New Roman" w:hAnsi="Times New Roman" w:cs="Times New Roman"/>
          <w:sz w:val="28"/>
          <w:szCs w:val="28"/>
          <w:lang w:eastAsia="ru-RU"/>
        </w:rPr>
      </w:pPr>
    </w:p>
    <w:p w:rsidR="0058089E" w:rsidRDefault="0058089E" w:rsidP="0058089E">
      <w:pPr>
        <w:spacing w:after="0" w:line="240" w:lineRule="auto"/>
        <w:jc w:val="both"/>
        <w:rPr>
          <w:rFonts w:ascii="Times New Roman" w:eastAsia="Times New Roman" w:hAnsi="Times New Roman" w:cs="Times New Roman"/>
          <w:sz w:val="28"/>
          <w:szCs w:val="28"/>
          <w:lang w:eastAsia="ru-RU"/>
        </w:rPr>
      </w:pPr>
    </w:p>
    <w:p w:rsidR="0058089E" w:rsidRPr="000740B7" w:rsidRDefault="0058089E" w:rsidP="0058089E">
      <w:pPr>
        <w:spacing w:after="0" w:line="240" w:lineRule="auto"/>
        <w:jc w:val="both"/>
        <w:rPr>
          <w:rFonts w:ascii="Times New Roman" w:eastAsia="Times New Roman" w:hAnsi="Times New Roman" w:cs="Times New Roman"/>
          <w:sz w:val="28"/>
          <w:szCs w:val="28"/>
          <w:lang w:eastAsia="ru-RU"/>
        </w:rPr>
      </w:pPr>
    </w:p>
    <w:p w:rsidR="0058089E" w:rsidRPr="000740B7" w:rsidRDefault="0058089E" w:rsidP="005808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40B7">
        <w:rPr>
          <w:rFonts w:ascii="Times New Roman" w:eastAsia="Times New Roman" w:hAnsi="Times New Roman" w:cs="Times New Roman"/>
          <w:sz w:val="28"/>
          <w:szCs w:val="28"/>
          <w:lang w:eastAsia="ru-RU"/>
        </w:rPr>
        <w:t>Глава Николо-Александровского</w:t>
      </w:r>
    </w:p>
    <w:p w:rsidR="0058089E" w:rsidRPr="000740B7" w:rsidRDefault="0058089E" w:rsidP="0058089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740B7">
        <w:rPr>
          <w:rFonts w:ascii="Times New Roman" w:eastAsia="Times New Roman" w:hAnsi="Times New Roman" w:cs="Times New Roman"/>
          <w:sz w:val="28"/>
          <w:szCs w:val="28"/>
          <w:lang w:eastAsia="ru-RU"/>
        </w:rPr>
        <w:t>сельсовета</w:t>
      </w:r>
      <w:proofErr w:type="gramEnd"/>
      <w:r w:rsidRPr="000740B7">
        <w:rPr>
          <w:rFonts w:ascii="Times New Roman" w:eastAsia="Times New Roman" w:hAnsi="Times New Roman" w:cs="Times New Roman"/>
          <w:sz w:val="28"/>
          <w:szCs w:val="28"/>
          <w:lang w:eastAsia="ru-RU"/>
        </w:rPr>
        <w:t xml:space="preserve">                </w:t>
      </w:r>
      <w:r w:rsidRPr="000740B7">
        <w:rPr>
          <w:rFonts w:ascii="Times New Roman" w:eastAsia="Times New Roman" w:hAnsi="Times New Roman" w:cs="Times New Roman"/>
          <w:sz w:val="28"/>
          <w:szCs w:val="28"/>
          <w:lang w:eastAsia="ru-RU"/>
        </w:rPr>
        <w:tab/>
      </w:r>
      <w:r w:rsidRPr="000740B7">
        <w:rPr>
          <w:rFonts w:ascii="Times New Roman" w:eastAsia="Times New Roman" w:hAnsi="Times New Roman" w:cs="Times New Roman"/>
          <w:sz w:val="28"/>
          <w:szCs w:val="28"/>
          <w:lang w:eastAsia="ru-RU"/>
        </w:rPr>
        <w:tab/>
      </w:r>
      <w:r w:rsidRPr="000740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740B7">
        <w:rPr>
          <w:rFonts w:ascii="Times New Roman" w:eastAsia="Times New Roman" w:hAnsi="Times New Roman" w:cs="Times New Roman"/>
          <w:sz w:val="28"/>
          <w:szCs w:val="28"/>
          <w:lang w:eastAsia="ru-RU"/>
        </w:rPr>
        <w:t xml:space="preserve">  Г.Т.Панарина</w:t>
      </w:r>
    </w:p>
    <w:p w:rsidR="0058089E" w:rsidRDefault="0058089E" w:rsidP="0058089E"/>
    <w:p w:rsidR="0058089E" w:rsidRDefault="0058089E" w:rsidP="0058089E"/>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58089E" w:rsidRDefault="0058089E" w:rsidP="00B0480A">
      <w:pPr>
        <w:spacing w:after="0" w:line="240" w:lineRule="auto"/>
        <w:jc w:val="center"/>
        <w:rPr>
          <w:rFonts w:ascii="Times New Roman" w:eastAsia="Times New Roman" w:hAnsi="Times New Roman" w:cs="Times New Roman"/>
          <w:b/>
          <w:bCs/>
          <w:sz w:val="28"/>
          <w:szCs w:val="28"/>
          <w:lang w:eastAsia="ru-RU"/>
        </w:rPr>
      </w:pPr>
    </w:p>
    <w:p w:rsidR="006D6483" w:rsidRDefault="006D6483" w:rsidP="006D6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4B56">
        <w:rPr>
          <w:rFonts w:ascii="Times New Roman" w:hAnsi="Times New Roman" w:cs="Times New Roman"/>
          <w:sz w:val="28"/>
          <w:szCs w:val="28"/>
        </w:rPr>
        <w:t xml:space="preserve">Приложение </w:t>
      </w:r>
    </w:p>
    <w:p w:rsidR="006D6483" w:rsidRDefault="006D6483" w:rsidP="006D6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A4B56">
        <w:rPr>
          <w:rFonts w:ascii="Times New Roman" w:hAnsi="Times New Roman" w:cs="Times New Roman"/>
          <w:sz w:val="28"/>
          <w:szCs w:val="28"/>
        </w:rPr>
        <w:t xml:space="preserve">УТВЕРЖДЕН </w:t>
      </w:r>
    </w:p>
    <w:p w:rsidR="006D6483" w:rsidRDefault="006D6483" w:rsidP="006D6483">
      <w:pPr>
        <w:spacing w:after="0" w:line="240" w:lineRule="auto"/>
        <w:jc w:val="right"/>
        <w:rPr>
          <w:rFonts w:ascii="Times New Roman" w:hAnsi="Times New Roman" w:cs="Times New Roman"/>
          <w:sz w:val="28"/>
          <w:szCs w:val="28"/>
        </w:rPr>
      </w:pPr>
      <w:r w:rsidRPr="006A4B56">
        <w:rPr>
          <w:rFonts w:ascii="Times New Roman" w:hAnsi="Times New Roman" w:cs="Times New Roman"/>
          <w:sz w:val="28"/>
          <w:szCs w:val="28"/>
        </w:rPr>
        <w:t xml:space="preserve">Постановлением администрации </w:t>
      </w:r>
    </w:p>
    <w:p w:rsidR="006D6483" w:rsidRDefault="006D6483" w:rsidP="006D6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Николо-Александровского </w:t>
      </w:r>
    </w:p>
    <w:p w:rsidR="006D6483" w:rsidRDefault="006D6483" w:rsidP="006D6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сельсовета</w:t>
      </w:r>
      <w:proofErr w:type="gramEnd"/>
      <w:r>
        <w:rPr>
          <w:rFonts w:ascii="Times New Roman" w:hAnsi="Times New Roman" w:cs="Times New Roman"/>
          <w:sz w:val="28"/>
          <w:szCs w:val="28"/>
        </w:rPr>
        <w:t xml:space="preserve"> от 06.05.2020 № 43</w:t>
      </w:r>
      <w:r w:rsidRPr="006A4B56">
        <w:rPr>
          <w:rFonts w:ascii="Times New Roman" w:hAnsi="Times New Roman" w:cs="Times New Roman"/>
          <w:sz w:val="28"/>
          <w:szCs w:val="28"/>
        </w:rPr>
        <w:t xml:space="preserve"> </w:t>
      </w:r>
    </w:p>
    <w:p w:rsidR="006D6483" w:rsidRDefault="006D6483" w:rsidP="00B0480A">
      <w:pPr>
        <w:spacing w:after="0" w:line="240" w:lineRule="auto"/>
        <w:jc w:val="center"/>
        <w:rPr>
          <w:rFonts w:ascii="Times New Roman" w:eastAsia="Times New Roman" w:hAnsi="Times New Roman" w:cs="Times New Roman"/>
          <w:b/>
          <w:bCs/>
          <w:sz w:val="28"/>
          <w:szCs w:val="28"/>
          <w:lang w:eastAsia="ru-RU"/>
        </w:rPr>
      </w:pPr>
    </w:p>
    <w:p w:rsidR="006D6483" w:rsidRDefault="006D6483" w:rsidP="00B0480A">
      <w:pPr>
        <w:spacing w:after="0" w:line="240" w:lineRule="auto"/>
        <w:jc w:val="center"/>
        <w:rPr>
          <w:rFonts w:ascii="Times New Roman" w:eastAsia="Times New Roman" w:hAnsi="Times New Roman" w:cs="Times New Roman"/>
          <w:b/>
          <w:bCs/>
          <w:sz w:val="28"/>
          <w:szCs w:val="28"/>
          <w:lang w:eastAsia="ru-RU"/>
        </w:rPr>
      </w:pPr>
    </w:p>
    <w:p w:rsidR="006D6483" w:rsidRDefault="006D6483" w:rsidP="00B0480A">
      <w:pPr>
        <w:spacing w:after="0" w:line="240" w:lineRule="auto"/>
        <w:jc w:val="center"/>
        <w:rPr>
          <w:rFonts w:ascii="Times New Roman" w:eastAsia="Times New Roman" w:hAnsi="Times New Roman" w:cs="Times New Roman"/>
          <w:b/>
          <w:bCs/>
          <w:sz w:val="28"/>
          <w:szCs w:val="28"/>
          <w:lang w:eastAsia="ru-RU"/>
        </w:rPr>
      </w:pPr>
    </w:p>
    <w:p w:rsidR="006D6483" w:rsidRPr="006D6483" w:rsidRDefault="006D6483" w:rsidP="00B0480A">
      <w:pPr>
        <w:spacing w:after="0" w:line="240" w:lineRule="auto"/>
        <w:jc w:val="center"/>
        <w:rPr>
          <w:rFonts w:ascii="Times New Roman" w:eastAsia="Times New Roman" w:hAnsi="Times New Roman" w:cs="Times New Roman"/>
          <w:b/>
          <w:bCs/>
          <w:sz w:val="28"/>
          <w:szCs w:val="28"/>
          <w:lang w:eastAsia="ru-RU"/>
        </w:rPr>
      </w:pPr>
      <w:r w:rsidRPr="006D6483">
        <w:rPr>
          <w:rFonts w:ascii="Times New Roman" w:hAnsi="Times New Roman" w:cs="Times New Roman"/>
          <w:b/>
          <w:color w:val="000000"/>
          <w:spacing w:val="3"/>
          <w:sz w:val="28"/>
          <w:szCs w:val="28"/>
        </w:rPr>
        <w:t>Положения о</w:t>
      </w:r>
      <w:r w:rsidRPr="006D6483">
        <w:rPr>
          <w:rFonts w:ascii="Times New Roman" w:hAnsi="Times New Roman" w:cs="Times New Roman"/>
          <w:b/>
          <w:sz w:val="28"/>
          <w:szCs w:val="28"/>
        </w:rPr>
        <w:t xml:space="preserve"> </w:t>
      </w:r>
      <w:r w:rsidRPr="006D6483">
        <w:rPr>
          <w:rFonts w:ascii="Times New Roman" w:eastAsia="Times New Roman" w:hAnsi="Times New Roman" w:cs="Times New Roman"/>
          <w:b/>
          <w:bCs/>
          <w:sz w:val="28"/>
          <w:szCs w:val="28"/>
          <w:lang w:eastAsia="ru-RU"/>
        </w:rPr>
        <w:t>признании</w:t>
      </w:r>
      <w:r w:rsidRPr="00B0480A">
        <w:rPr>
          <w:rFonts w:ascii="Times New Roman" w:eastAsia="Times New Roman" w:hAnsi="Times New Roman" w:cs="Times New Roman"/>
          <w:b/>
          <w:bCs/>
          <w:sz w:val="28"/>
          <w:szCs w:val="28"/>
          <w:lang w:eastAsia="ru-RU"/>
        </w:rPr>
        <w:t xml:space="preserve"> помещения жилым помещением, жилого</w:t>
      </w:r>
      <w:r w:rsidRPr="006D6483">
        <w:rPr>
          <w:rFonts w:ascii="Times New Roman" w:eastAsia="Times New Roman" w:hAnsi="Times New Roman" w:cs="Times New Roman"/>
          <w:b/>
          <w:sz w:val="28"/>
          <w:szCs w:val="28"/>
          <w:lang w:eastAsia="ru-RU"/>
        </w:rPr>
        <w:t xml:space="preserve"> </w:t>
      </w:r>
      <w:r w:rsidRPr="00B0480A">
        <w:rPr>
          <w:rFonts w:ascii="Times New Roman" w:eastAsia="Times New Roman" w:hAnsi="Times New Roman" w:cs="Times New Roman"/>
          <w:b/>
          <w:bCs/>
          <w:sz w:val="28"/>
          <w:szCs w:val="28"/>
          <w:lang w:eastAsia="ru-RU"/>
        </w:rPr>
        <w:t>помещения непригодным для проживания и многоквартирного</w:t>
      </w:r>
      <w:r w:rsidRPr="006D6483">
        <w:rPr>
          <w:rFonts w:ascii="Times New Roman" w:eastAsia="Times New Roman" w:hAnsi="Times New Roman" w:cs="Times New Roman"/>
          <w:b/>
          <w:sz w:val="28"/>
          <w:szCs w:val="28"/>
          <w:lang w:eastAsia="ru-RU"/>
        </w:rPr>
        <w:t xml:space="preserve"> </w:t>
      </w:r>
      <w:r w:rsidRPr="00B0480A">
        <w:rPr>
          <w:rFonts w:ascii="Times New Roman" w:eastAsia="Times New Roman" w:hAnsi="Times New Roman" w:cs="Times New Roman"/>
          <w:b/>
          <w:bCs/>
          <w:sz w:val="28"/>
          <w:szCs w:val="28"/>
          <w:lang w:eastAsia="ru-RU"/>
        </w:rPr>
        <w:t>дома аварийным и подлежащим сносу или реконструкции</w:t>
      </w:r>
    </w:p>
    <w:p w:rsidR="006D6483" w:rsidRDefault="006D6483" w:rsidP="006D6483">
      <w:pPr>
        <w:pStyle w:val="a3"/>
        <w:spacing w:before="0" w:beforeAutospacing="0" w:after="300" w:afterAutospacing="0" w:line="384" w:lineRule="atLeast"/>
        <w:rPr>
          <w:rStyle w:val="a4"/>
          <w:rFonts w:ascii="Arial" w:hAnsi="Arial" w:cs="Arial"/>
          <w:color w:val="000000"/>
          <w:spacing w:val="3"/>
        </w:rPr>
      </w:pPr>
    </w:p>
    <w:p w:rsidR="006D6483" w:rsidRPr="006D6483" w:rsidRDefault="006D6483" w:rsidP="006D6483">
      <w:pPr>
        <w:pStyle w:val="a3"/>
        <w:spacing w:before="0" w:beforeAutospacing="0" w:after="0" w:afterAutospacing="0"/>
        <w:jc w:val="both"/>
        <w:rPr>
          <w:color w:val="000000"/>
          <w:spacing w:val="3"/>
          <w:sz w:val="28"/>
          <w:szCs w:val="28"/>
        </w:rPr>
      </w:pPr>
      <w:r w:rsidRPr="006D6483">
        <w:rPr>
          <w:rStyle w:val="a4"/>
          <w:color w:val="000000"/>
          <w:spacing w:val="3"/>
          <w:sz w:val="28"/>
          <w:szCs w:val="28"/>
        </w:rPr>
        <w:t>I. Общие положения</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5. Жилым помещением признается:</w:t>
      </w:r>
    </w:p>
    <w:p w:rsidR="006D6483" w:rsidRPr="006D6483" w:rsidRDefault="006D6483" w:rsidP="006D6483">
      <w:pPr>
        <w:pStyle w:val="a3"/>
        <w:spacing w:before="0" w:beforeAutospacing="0" w:after="0" w:afterAutospacing="0"/>
        <w:jc w:val="both"/>
        <w:rPr>
          <w:color w:val="000000"/>
          <w:spacing w:val="3"/>
          <w:sz w:val="28"/>
          <w:szCs w:val="28"/>
        </w:rPr>
      </w:pPr>
      <w:proofErr w:type="gramStart"/>
      <w:r w:rsidRPr="006D6483">
        <w:rPr>
          <w:color w:val="000000"/>
          <w:spacing w:val="3"/>
          <w:sz w:val="28"/>
          <w:szCs w:val="28"/>
        </w:rPr>
        <w:t>жилой</w:t>
      </w:r>
      <w:proofErr w:type="gramEnd"/>
      <w:r w:rsidRPr="006D6483">
        <w:rPr>
          <w:color w:val="000000"/>
          <w:spacing w:val="3"/>
          <w:sz w:val="28"/>
          <w:szCs w:val="28"/>
        </w:rPr>
        <w:t xml:space="preserve">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D6483" w:rsidRPr="006D6483" w:rsidRDefault="006D6483" w:rsidP="006D6483">
      <w:pPr>
        <w:pStyle w:val="a3"/>
        <w:spacing w:before="0" w:beforeAutospacing="0" w:after="0" w:afterAutospacing="0"/>
        <w:jc w:val="both"/>
        <w:rPr>
          <w:color w:val="000000"/>
          <w:spacing w:val="3"/>
          <w:sz w:val="28"/>
          <w:szCs w:val="28"/>
        </w:rPr>
      </w:pPr>
      <w:proofErr w:type="gramStart"/>
      <w:r w:rsidRPr="006D6483">
        <w:rPr>
          <w:color w:val="000000"/>
          <w:spacing w:val="3"/>
          <w:sz w:val="28"/>
          <w:szCs w:val="28"/>
        </w:rPr>
        <w:t>квартира</w:t>
      </w:r>
      <w:proofErr w:type="gramEnd"/>
      <w:r w:rsidRPr="006D6483">
        <w:rPr>
          <w:color w:val="000000"/>
          <w:spacing w:val="3"/>
          <w:sz w:val="28"/>
          <w:szCs w:val="28"/>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D6483" w:rsidRPr="006D6483" w:rsidRDefault="006D6483" w:rsidP="006D6483">
      <w:pPr>
        <w:pStyle w:val="a3"/>
        <w:spacing w:before="0" w:beforeAutospacing="0" w:after="0" w:afterAutospacing="0"/>
        <w:jc w:val="both"/>
        <w:rPr>
          <w:color w:val="000000"/>
          <w:spacing w:val="3"/>
          <w:sz w:val="28"/>
          <w:szCs w:val="28"/>
        </w:rPr>
      </w:pPr>
      <w:proofErr w:type="gramStart"/>
      <w:r w:rsidRPr="006D6483">
        <w:rPr>
          <w:color w:val="000000"/>
          <w:spacing w:val="3"/>
          <w:sz w:val="28"/>
          <w:szCs w:val="28"/>
        </w:rPr>
        <w:t>комната</w:t>
      </w:r>
      <w:proofErr w:type="gramEnd"/>
      <w:r w:rsidRPr="006D6483">
        <w:rPr>
          <w:color w:val="000000"/>
          <w:spacing w:val="3"/>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lastRenderedPageBreak/>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D6483" w:rsidRPr="006D6483" w:rsidRDefault="006D6483" w:rsidP="006D6483">
      <w:pPr>
        <w:pStyle w:val="a3"/>
        <w:spacing w:before="0" w:beforeAutospacing="0" w:after="0" w:afterAutospacing="0"/>
        <w:jc w:val="both"/>
        <w:rPr>
          <w:color w:val="000000"/>
          <w:spacing w:val="3"/>
          <w:sz w:val="28"/>
          <w:szCs w:val="28"/>
        </w:rPr>
      </w:pPr>
      <w:r w:rsidRPr="006D6483">
        <w:rPr>
          <w:color w:val="000000"/>
          <w:spacing w:val="3"/>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Федеральный орган исполнительной власти создает в установленном им порядке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lastRenderedPageBreak/>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6D6483" w:rsidRPr="006D6483" w:rsidRDefault="006D6483" w:rsidP="006D6483">
      <w:pPr>
        <w:pStyle w:val="a3"/>
        <w:spacing w:before="0" w:beforeAutospacing="0" w:after="0" w:afterAutospacing="0"/>
        <w:ind w:firstLine="708"/>
        <w:jc w:val="both"/>
        <w:rPr>
          <w:color w:val="000000"/>
          <w:spacing w:val="3"/>
          <w:sz w:val="28"/>
          <w:szCs w:val="28"/>
        </w:rPr>
      </w:pPr>
    </w:p>
    <w:p w:rsidR="006D6483" w:rsidRDefault="006D6483" w:rsidP="006D6483">
      <w:pPr>
        <w:pStyle w:val="a3"/>
        <w:spacing w:before="0" w:beforeAutospacing="0" w:after="0" w:afterAutospacing="0"/>
        <w:ind w:firstLine="708"/>
        <w:jc w:val="both"/>
        <w:rPr>
          <w:rStyle w:val="a4"/>
          <w:color w:val="000000"/>
          <w:spacing w:val="3"/>
          <w:sz w:val="28"/>
          <w:szCs w:val="28"/>
        </w:rPr>
      </w:pPr>
      <w:r w:rsidRPr="006D6483">
        <w:rPr>
          <w:rStyle w:val="a4"/>
          <w:color w:val="000000"/>
          <w:spacing w:val="3"/>
          <w:sz w:val="28"/>
          <w:szCs w:val="28"/>
        </w:rPr>
        <w:t>II. Требования, которым должно отвечать жилое помещение</w:t>
      </w:r>
    </w:p>
    <w:p w:rsidR="006D6483" w:rsidRPr="006D6483" w:rsidRDefault="006D6483" w:rsidP="006D6483">
      <w:pPr>
        <w:pStyle w:val="a3"/>
        <w:spacing w:before="0" w:beforeAutospacing="0" w:after="0" w:afterAutospacing="0"/>
        <w:ind w:firstLine="708"/>
        <w:jc w:val="both"/>
        <w:rPr>
          <w:color w:val="000000"/>
          <w:spacing w:val="3"/>
          <w:sz w:val="28"/>
          <w:szCs w:val="28"/>
        </w:rPr>
      </w:pP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6D6483">
        <w:rPr>
          <w:color w:val="000000"/>
          <w:spacing w:val="3"/>
          <w:sz w:val="28"/>
          <w:szCs w:val="28"/>
        </w:rPr>
        <w:t>деформативности</w:t>
      </w:r>
      <w:proofErr w:type="spellEnd"/>
      <w:r w:rsidRPr="006D6483">
        <w:rPr>
          <w:color w:val="000000"/>
          <w:spacing w:val="3"/>
          <w:sz w:val="28"/>
          <w:szCs w:val="28"/>
        </w:rPr>
        <w:t xml:space="preserve"> (а в железобетонных конструкциях - в части </w:t>
      </w:r>
      <w:proofErr w:type="spellStart"/>
      <w:r w:rsidRPr="006D6483">
        <w:rPr>
          <w:color w:val="000000"/>
          <w:spacing w:val="3"/>
          <w:sz w:val="28"/>
          <w:szCs w:val="28"/>
        </w:rPr>
        <w:t>трещиностойкости</w:t>
      </w:r>
      <w:proofErr w:type="spellEnd"/>
      <w:r w:rsidRPr="006D6483">
        <w:rPr>
          <w:color w:val="000000"/>
          <w:spacing w:val="3"/>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6D6483" w:rsidRPr="006D6483" w:rsidRDefault="006D6483" w:rsidP="006D6483">
      <w:pPr>
        <w:pStyle w:val="a3"/>
        <w:spacing w:before="0" w:beforeAutospacing="0" w:after="0" w:afterAutospacing="0"/>
        <w:jc w:val="both"/>
        <w:rPr>
          <w:color w:val="000000"/>
          <w:spacing w:val="3"/>
          <w:sz w:val="28"/>
          <w:szCs w:val="28"/>
        </w:rPr>
      </w:pPr>
      <w:r w:rsidRPr="006D6483">
        <w:rPr>
          <w:color w:val="000000"/>
          <w:spacing w:val="3"/>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6D6483">
        <w:rPr>
          <w:color w:val="000000"/>
          <w:spacing w:val="3"/>
          <w:sz w:val="28"/>
          <w:szCs w:val="28"/>
        </w:rPr>
        <w:t>проступей</w:t>
      </w:r>
      <w:proofErr w:type="spellEnd"/>
      <w:r w:rsidRPr="006D6483">
        <w:rPr>
          <w:color w:val="000000"/>
          <w:spacing w:val="3"/>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w:t>
      </w:r>
      <w:r w:rsidRPr="006D6483">
        <w:rPr>
          <w:color w:val="000000"/>
          <w:spacing w:val="3"/>
          <w:sz w:val="28"/>
          <w:szCs w:val="28"/>
        </w:rPr>
        <w:lastRenderedPageBreak/>
        <w:t>одно- и двухэтажных зданиях допускается отсутствие водопровода и канализированных уборных.</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6D6483" w:rsidRPr="006D6483" w:rsidRDefault="006D6483" w:rsidP="006D6483">
      <w:pPr>
        <w:pStyle w:val="a3"/>
        <w:spacing w:before="0" w:beforeAutospacing="0" w:after="0" w:afterAutospacing="0"/>
        <w:jc w:val="both"/>
        <w:rPr>
          <w:color w:val="000000"/>
          <w:spacing w:val="3"/>
          <w:sz w:val="28"/>
          <w:szCs w:val="28"/>
        </w:rPr>
      </w:pPr>
      <w:r w:rsidRPr="006D6483">
        <w:rPr>
          <w:color w:val="000000"/>
          <w:spacing w:val="3"/>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6D6483">
        <w:rPr>
          <w:color w:val="000000"/>
          <w:spacing w:val="3"/>
          <w:sz w:val="28"/>
          <w:szCs w:val="28"/>
        </w:rPr>
        <w:t>пароизоляцию</w:t>
      </w:r>
      <w:proofErr w:type="spellEnd"/>
      <w:r w:rsidRPr="006D6483">
        <w:rPr>
          <w:color w:val="000000"/>
          <w:spacing w:val="3"/>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Pr="006D6483">
        <w:rPr>
          <w:color w:val="000000"/>
          <w:spacing w:val="3"/>
          <w:sz w:val="28"/>
          <w:szCs w:val="28"/>
        </w:rPr>
        <w:t>несветопрозрачных</w:t>
      </w:r>
      <w:proofErr w:type="spellEnd"/>
      <w:r w:rsidRPr="006D6483">
        <w:rPr>
          <w:color w:val="000000"/>
          <w:spacing w:val="3"/>
          <w:sz w:val="28"/>
          <w:szCs w:val="28"/>
        </w:rPr>
        <w:t xml:space="preserve"> ограждающих конструкций и препятствующие накоплению излишней влаги в конструкциях жилого дома.</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w:t>
      </w:r>
      <w:r w:rsidRPr="006D6483">
        <w:rPr>
          <w:color w:val="000000"/>
          <w:spacing w:val="3"/>
          <w:sz w:val="28"/>
          <w:szCs w:val="28"/>
        </w:rPr>
        <w:lastRenderedPageBreak/>
        <w:t>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6D6483">
        <w:rPr>
          <w:color w:val="000000"/>
          <w:spacing w:val="3"/>
          <w:sz w:val="28"/>
          <w:szCs w:val="28"/>
        </w:rPr>
        <w:t>гидро</w:t>
      </w:r>
      <w:proofErr w:type="spellEnd"/>
      <w:r w:rsidRPr="006D6483">
        <w:rPr>
          <w:color w:val="000000"/>
          <w:spacing w:val="3"/>
          <w:sz w:val="28"/>
          <w:szCs w:val="28"/>
        </w:rPr>
        <w:t xml:space="preserve">-, </w:t>
      </w:r>
      <w:proofErr w:type="spellStart"/>
      <w:r w:rsidRPr="006D6483">
        <w:rPr>
          <w:color w:val="000000"/>
          <w:spacing w:val="3"/>
          <w:sz w:val="28"/>
          <w:szCs w:val="28"/>
        </w:rPr>
        <w:t>шумо</w:t>
      </w:r>
      <w:proofErr w:type="spellEnd"/>
      <w:r w:rsidRPr="006D6483">
        <w:rPr>
          <w:color w:val="000000"/>
          <w:spacing w:val="3"/>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6D6483">
        <w:rPr>
          <w:color w:val="000000"/>
          <w:spacing w:val="3"/>
          <w:sz w:val="28"/>
          <w:szCs w:val="28"/>
        </w:rPr>
        <w:t>шестикомнатных</w:t>
      </w:r>
      <w:proofErr w:type="spellEnd"/>
      <w:r w:rsidRPr="006D6483">
        <w:rPr>
          <w:color w:val="000000"/>
          <w:spacing w:val="3"/>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22. Высота (от пола до потолка) комнат и кухни (кухни-столовой) в климатических районах IA, IБ, IГ, IД и </w:t>
      </w:r>
      <w:proofErr w:type="spellStart"/>
      <w:r w:rsidRPr="006D6483">
        <w:rPr>
          <w:color w:val="000000"/>
          <w:spacing w:val="3"/>
          <w:sz w:val="28"/>
          <w:szCs w:val="28"/>
        </w:rPr>
        <w:t>IVa</w:t>
      </w:r>
      <w:proofErr w:type="spellEnd"/>
      <w:r w:rsidRPr="006D6483">
        <w:rPr>
          <w:color w:val="000000"/>
          <w:spacing w:val="3"/>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23. Отметка пола жилого помещения, расположенного на первом этаже, должна быть выше планировочной отметки земли.</w:t>
      </w:r>
    </w:p>
    <w:p w:rsidR="006D6483" w:rsidRPr="006D6483" w:rsidRDefault="006D6483" w:rsidP="006D6483">
      <w:pPr>
        <w:pStyle w:val="a3"/>
        <w:spacing w:before="0" w:beforeAutospacing="0" w:after="0" w:afterAutospacing="0"/>
        <w:jc w:val="both"/>
        <w:rPr>
          <w:color w:val="000000"/>
          <w:spacing w:val="3"/>
          <w:sz w:val="28"/>
          <w:szCs w:val="28"/>
        </w:rPr>
      </w:pPr>
      <w:r w:rsidRPr="006D6483">
        <w:rPr>
          <w:color w:val="000000"/>
          <w:spacing w:val="3"/>
          <w:sz w:val="28"/>
          <w:szCs w:val="28"/>
        </w:rPr>
        <w:t>Размещение жилого помещения в подвальном и цокольном этажах не допускается.</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6D6483" w:rsidRPr="006D6483" w:rsidRDefault="006D6483" w:rsidP="006D6483">
      <w:pPr>
        <w:pStyle w:val="a3"/>
        <w:spacing w:before="0" w:beforeAutospacing="0" w:after="0" w:afterAutospacing="0"/>
        <w:ind w:firstLine="708"/>
        <w:jc w:val="both"/>
        <w:rPr>
          <w:color w:val="000000"/>
          <w:spacing w:val="3"/>
          <w:sz w:val="28"/>
          <w:szCs w:val="28"/>
        </w:rPr>
      </w:pPr>
      <w:r w:rsidRPr="006D6483">
        <w:rPr>
          <w:color w:val="000000"/>
          <w:spacing w:val="3"/>
          <w:sz w:val="28"/>
          <w:szCs w:val="28"/>
        </w:rPr>
        <w:t>25. Комнаты и кухни в жилом помещении должны иметь непосредственное естественное освещение.</w:t>
      </w:r>
    </w:p>
    <w:p w:rsidR="006D6483" w:rsidRPr="006D6483" w:rsidRDefault="006D6483" w:rsidP="006D6483">
      <w:pPr>
        <w:pStyle w:val="a3"/>
        <w:spacing w:before="0" w:beforeAutospacing="0" w:after="0" w:afterAutospacing="0"/>
        <w:jc w:val="both"/>
        <w:rPr>
          <w:color w:val="000000"/>
          <w:spacing w:val="3"/>
          <w:sz w:val="28"/>
          <w:szCs w:val="28"/>
        </w:rPr>
      </w:pPr>
      <w:r w:rsidRPr="006D6483">
        <w:rPr>
          <w:color w:val="000000"/>
          <w:spacing w:val="3"/>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lastRenderedPageBreak/>
        <w:t>26.</w:t>
      </w:r>
      <w:r w:rsidR="006D6483" w:rsidRPr="006D6483">
        <w:rPr>
          <w:color w:val="000000"/>
          <w:spacing w:val="3"/>
          <w:sz w:val="28"/>
          <w:szCs w:val="28"/>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006D6483" w:rsidRPr="006D6483">
        <w:rPr>
          <w:color w:val="000000"/>
          <w:spacing w:val="3"/>
          <w:sz w:val="28"/>
          <w:szCs w:val="28"/>
        </w:rPr>
        <w:t>дБА</w:t>
      </w:r>
      <w:proofErr w:type="spellEnd"/>
      <w:r w:rsidR="006D6483" w:rsidRPr="006D6483">
        <w:rPr>
          <w:color w:val="000000"/>
          <w:spacing w:val="3"/>
          <w:sz w:val="28"/>
          <w:szCs w:val="28"/>
        </w:rPr>
        <w:t xml:space="preserve"> указанных уровней в дневное и ночное время суток.</w:t>
      </w:r>
    </w:p>
    <w:p w:rsidR="006D6483" w:rsidRPr="006D6483" w:rsidRDefault="006D6483" w:rsidP="006D6483">
      <w:pPr>
        <w:pStyle w:val="a3"/>
        <w:spacing w:before="0" w:beforeAutospacing="0" w:after="0" w:afterAutospacing="0"/>
        <w:jc w:val="both"/>
        <w:rPr>
          <w:color w:val="000000"/>
          <w:spacing w:val="3"/>
          <w:sz w:val="28"/>
          <w:szCs w:val="28"/>
        </w:rPr>
      </w:pPr>
      <w:r w:rsidRPr="006D6483">
        <w:rPr>
          <w:color w:val="000000"/>
          <w:spacing w:val="3"/>
          <w:sz w:val="28"/>
          <w:szCs w:val="28"/>
        </w:rPr>
        <w:t>Межквартирные стены и перегородки должны иметь индекс изоляции воздушного шума не ниже 50 дБ.</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27.</w:t>
      </w:r>
      <w:r w:rsidR="006D6483" w:rsidRPr="006D6483">
        <w:rPr>
          <w:color w:val="000000"/>
          <w:spacing w:val="3"/>
          <w:sz w:val="28"/>
          <w:szCs w:val="28"/>
        </w:rPr>
        <w:t>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28.</w:t>
      </w:r>
      <w:r w:rsidR="006D6483" w:rsidRPr="006D6483">
        <w:rPr>
          <w:color w:val="000000"/>
          <w:spacing w:val="3"/>
          <w:sz w:val="28"/>
          <w:szCs w:val="28"/>
        </w:rPr>
        <w:t>В жилом помещении допустимый уровень инфразвука должен соответствовать значениям, установленным в действующих нормативных правовых актах.</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29.</w:t>
      </w:r>
      <w:r w:rsidR="006D6483" w:rsidRPr="006D6483">
        <w:rPr>
          <w:color w:val="000000"/>
          <w:spacing w:val="3"/>
          <w:sz w:val="28"/>
          <w:szCs w:val="28"/>
        </w:rPr>
        <w:t>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30.</w:t>
      </w:r>
      <w:r w:rsidR="006D6483" w:rsidRPr="006D6483">
        <w:rPr>
          <w:color w:val="000000"/>
          <w:spacing w:val="3"/>
          <w:sz w:val="28"/>
          <w:szCs w:val="28"/>
        </w:rPr>
        <w:t xml:space="preserve">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006D6483" w:rsidRPr="006D6483">
        <w:rPr>
          <w:color w:val="000000"/>
          <w:spacing w:val="3"/>
          <w:sz w:val="28"/>
          <w:szCs w:val="28"/>
        </w:rPr>
        <w:t>кВ</w:t>
      </w:r>
      <w:proofErr w:type="spellEnd"/>
      <w:r w:rsidR="006D6483" w:rsidRPr="006D6483">
        <w:rPr>
          <w:color w:val="000000"/>
          <w:spacing w:val="3"/>
          <w:sz w:val="28"/>
          <w:szCs w:val="28"/>
        </w:rPr>
        <w:t xml:space="preserve">/м и 10 </w:t>
      </w:r>
      <w:proofErr w:type="spellStart"/>
      <w:r w:rsidR="006D6483" w:rsidRPr="006D6483">
        <w:rPr>
          <w:color w:val="000000"/>
          <w:spacing w:val="3"/>
          <w:sz w:val="28"/>
          <w:szCs w:val="28"/>
        </w:rPr>
        <w:t>мкТл</w:t>
      </w:r>
      <w:proofErr w:type="spellEnd"/>
      <w:r w:rsidR="006D6483" w:rsidRPr="006D6483">
        <w:rPr>
          <w:color w:val="000000"/>
          <w:spacing w:val="3"/>
          <w:sz w:val="28"/>
          <w:szCs w:val="28"/>
        </w:rPr>
        <w:t>.</w:t>
      </w:r>
    </w:p>
    <w:p w:rsidR="00F527EF"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31.</w:t>
      </w:r>
      <w:r w:rsidR="006D6483" w:rsidRPr="006D6483">
        <w:rPr>
          <w:color w:val="000000"/>
          <w:spacing w:val="3"/>
          <w:sz w:val="28"/>
          <w:szCs w:val="28"/>
        </w:rP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6D6483" w:rsidRPr="006D6483">
        <w:rPr>
          <w:color w:val="000000"/>
          <w:spacing w:val="3"/>
          <w:sz w:val="28"/>
          <w:szCs w:val="28"/>
        </w:rPr>
        <w:t>мкЗв</w:t>
      </w:r>
      <w:proofErr w:type="spellEnd"/>
      <w:r w:rsidR="006D6483" w:rsidRPr="006D6483">
        <w:rPr>
          <w:color w:val="000000"/>
          <w:spacing w:val="3"/>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6D6483" w:rsidRDefault="006D6483" w:rsidP="00F527EF">
      <w:pPr>
        <w:pStyle w:val="a3"/>
        <w:spacing w:before="0" w:beforeAutospacing="0" w:after="0" w:afterAutospacing="0"/>
        <w:ind w:firstLine="708"/>
        <w:jc w:val="both"/>
        <w:rPr>
          <w:color w:val="000000"/>
          <w:spacing w:val="3"/>
          <w:sz w:val="28"/>
          <w:szCs w:val="28"/>
        </w:rPr>
      </w:pPr>
      <w:r w:rsidRPr="006D6483">
        <w:rPr>
          <w:color w:val="000000"/>
          <w:spacing w:val="3"/>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6D6483">
        <w:rPr>
          <w:color w:val="000000"/>
          <w:spacing w:val="3"/>
          <w:sz w:val="28"/>
          <w:szCs w:val="28"/>
        </w:rPr>
        <w:t>бутилацетат</w:t>
      </w:r>
      <w:proofErr w:type="spellEnd"/>
      <w:r w:rsidRPr="006D6483">
        <w:rPr>
          <w:color w:val="000000"/>
          <w:spacing w:val="3"/>
          <w:sz w:val="28"/>
          <w:szCs w:val="28"/>
        </w:rPr>
        <w:t xml:space="preserve">, </w:t>
      </w:r>
      <w:proofErr w:type="spellStart"/>
      <w:r w:rsidRPr="006D6483">
        <w:rPr>
          <w:color w:val="000000"/>
          <w:spacing w:val="3"/>
          <w:sz w:val="28"/>
          <w:szCs w:val="28"/>
        </w:rPr>
        <w:t>дистиламин</w:t>
      </w:r>
      <w:proofErr w:type="spellEnd"/>
      <w:r w:rsidRPr="006D6483">
        <w:rPr>
          <w:color w:val="000000"/>
          <w:spacing w:val="3"/>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6D6483">
        <w:rPr>
          <w:color w:val="000000"/>
          <w:spacing w:val="3"/>
          <w:sz w:val="28"/>
          <w:szCs w:val="28"/>
        </w:rPr>
        <w:t>диметилфталат</w:t>
      </w:r>
      <w:proofErr w:type="spellEnd"/>
      <w:r w:rsidRPr="006D6483">
        <w:rPr>
          <w:color w:val="000000"/>
          <w:spacing w:val="3"/>
          <w:sz w:val="28"/>
          <w:szCs w:val="28"/>
        </w:rPr>
        <w:t>, этилацетат и этилбензол.</w:t>
      </w:r>
    </w:p>
    <w:p w:rsidR="00F527EF" w:rsidRDefault="00F527EF" w:rsidP="00F527EF">
      <w:pPr>
        <w:pStyle w:val="a3"/>
        <w:spacing w:before="0" w:beforeAutospacing="0" w:after="0" w:afterAutospacing="0"/>
        <w:ind w:firstLine="708"/>
        <w:jc w:val="both"/>
        <w:rPr>
          <w:color w:val="000000"/>
          <w:spacing w:val="3"/>
          <w:sz w:val="28"/>
          <w:szCs w:val="28"/>
        </w:rPr>
      </w:pPr>
    </w:p>
    <w:p w:rsidR="00F527EF" w:rsidRDefault="00F527EF" w:rsidP="00F527EF">
      <w:pPr>
        <w:pStyle w:val="a3"/>
        <w:spacing w:before="0" w:beforeAutospacing="0" w:after="0" w:afterAutospacing="0"/>
        <w:ind w:firstLine="708"/>
        <w:jc w:val="both"/>
        <w:rPr>
          <w:color w:val="000000"/>
          <w:spacing w:val="3"/>
          <w:sz w:val="28"/>
          <w:szCs w:val="28"/>
        </w:rPr>
      </w:pPr>
    </w:p>
    <w:p w:rsidR="00F527EF" w:rsidRPr="006D6483" w:rsidRDefault="00F527EF" w:rsidP="00F527EF">
      <w:pPr>
        <w:pStyle w:val="a3"/>
        <w:spacing w:before="0" w:beforeAutospacing="0" w:after="0" w:afterAutospacing="0"/>
        <w:ind w:firstLine="708"/>
        <w:jc w:val="both"/>
        <w:rPr>
          <w:color w:val="000000"/>
          <w:spacing w:val="3"/>
          <w:sz w:val="28"/>
          <w:szCs w:val="28"/>
        </w:rPr>
      </w:pPr>
    </w:p>
    <w:p w:rsidR="006D6483" w:rsidRDefault="006D6483" w:rsidP="00F527EF">
      <w:pPr>
        <w:pStyle w:val="a3"/>
        <w:spacing w:before="0" w:beforeAutospacing="0" w:after="0" w:afterAutospacing="0"/>
        <w:ind w:firstLine="708"/>
        <w:jc w:val="center"/>
        <w:rPr>
          <w:rStyle w:val="a4"/>
          <w:color w:val="000000"/>
          <w:spacing w:val="3"/>
          <w:sz w:val="28"/>
          <w:szCs w:val="28"/>
        </w:rPr>
      </w:pPr>
      <w:r w:rsidRPr="006D6483">
        <w:rPr>
          <w:rStyle w:val="a4"/>
          <w:color w:val="000000"/>
          <w:spacing w:val="3"/>
          <w:sz w:val="28"/>
          <w:szCs w:val="28"/>
        </w:rPr>
        <w:lastRenderedPageBreak/>
        <w:t>III. Основания для признания жилого помещения непригодным для проживания и многоквартирного дома аварийным и подлежащим сносу</w:t>
      </w:r>
    </w:p>
    <w:p w:rsidR="00F527EF" w:rsidRPr="006D6483" w:rsidRDefault="00F527EF" w:rsidP="00F527EF">
      <w:pPr>
        <w:pStyle w:val="a3"/>
        <w:spacing w:before="0" w:beforeAutospacing="0" w:after="0" w:afterAutospacing="0"/>
        <w:ind w:firstLine="708"/>
        <w:jc w:val="center"/>
        <w:rPr>
          <w:color w:val="000000"/>
          <w:spacing w:val="3"/>
          <w:sz w:val="28"/>
          <w:szCs w:val="28"/>
        </w:rPr>
      </w:pP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33.</w:t>
      </w:r>
      <w:r w:rsidR="006D6483" w:rsidRPr="006D6483">
        <w:rPr>
          <w:color w:val="000000"/>
          <w:spacing w:val="3"/>
          <w:sz w:val="28"/>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6D6483" w:rsidRPr="006D6483" w:rsidRDefault="006D6483" w:rsidP="00F527EF">
      <w:pPr>
        <w:pStyle w:val="a3"/>
        <w:spacing w:before="0" w:beforeAutospacing="0" w:after="0" w:afterAutospacing="0"/>
        <w:ind w:firstLine="708"/>
        <w:jc w:val="both"/>
        <w:rPr>
          <w:color w:val="000000"/>
          <w:spacing w:val="3"/>
          <w:sz w:val="28"/>
          <w:szCs w:val="28"/>
        </w:rPr>
      </w:pPr>
      <w:proofErr w:type="gramStart"/>
      <w:r w:rsidRPr="006D6483">
        <w:rPr>
          <w:color w:val="000000"/>
          <w:spacing w:val="3"/>
          <w:sz w:val="28"/>
          <w:szCs w:val="28"/>
        </w:rPr>
        <w:t>ухудшения</w:t>
      </w:r>
      <w:proofErr w:type="gramEnd"/>
      <w:r w:rsidRPr="006D6483">
        <w:rPr>
          <w:color w:val="000000"/>
          <w:spacing w:val="3"/>
          <w:sz w:val="28"/>
          <w:szCs w:val="28"/>
        </w:rPr>
        <w:t xml:space="preserve">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6D6483" w:rsidRPr="006D6483" w:rsidRDefault="006D6483" w:rsidP="00F527EF">
      <w:pPr>
        <w:pStyle w:val="a3"/>
        <w:spacing w:before="0" w:beforeAutospacing="0" w:after="0" w:afterAutospacing="0"/>
        <w:ind w:firstLine="708"/>
        <w:jc w:val="both"/>
        <w:rPr>
          <w:color w:val="000000"/>
          <w:spacing w:val="3"/>
          <w:sz w:val="28"/>
          <w:szCs w:val="28"/>
        </w:rPr>
      </w:pPr>
      <w:proofErr w:type="gramStart"/>
      <w:r w:rsidRPr="006D6483">
        <w:rPr>
          <w:color w:val="000000"/>
          <w:spacing w:val="3"/>
          <w:sz w:val="28"/>
          <w:szCs w:val="28"/>
        </w:rPr>
        <w:t>изменения</w:t>
      </w:r>
      <w:proofErr w:type="gramEnd"/>
      <w:r w:rsidRPr="006D6483">
        <w:rPr>
          <w:color w:val="000000"/>
          <w:spacing w:val="3"/>
          <w:sz w:val="28"/>
          <w:szCs w:val="28"/>
        </w:rPr>
        <w:t xml:space="preserve">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6D6483" w:rsidRPr="006D6483" w:rsidRDefault="006D6483" w:rsidP="00F527EF">
      <w:pPr>
        <w:pStyle w:val="a3"/>
        <w:spacing w:before="0" w:beforeAutospacing="0" w:after="0" w:afterAutospacing="0"/>
        <w:ind w:firstLine="708"/>
        <w:jc w:val="both"/>
        <w:rPr>
          <w:color w:val="000000"/>
          <w:spacing w:val="3"/>
          <w:sz w:val="28"/>
          <w:szCs w:val="28"/>
        </w:rPr>
      </w:pPr>
      <w:r w:rsidRPr="006D6483">
        <w:rPr>
          <w:color w:val="000000"/>
          <w:spacing w:val="3"/>
          <w:sz w:val="28"/>
          <w:szCs w:val="28"/>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w:t>
      </w:r>
    </w:p>
    <w:p w:rsidR="006D6483" w:rsidRPr="006D6483" w:rsidRDefault="006D6483" w:rsidP="00F527EF">
      <w:pPr>
        <w:pStyle w:val="a3"/>
        <w:spacing w:before="0" w:beforeAutospacing="0" w:after="0" w:afterAutospacing="0"/>
        <w:ind w:firstLine="708"/>
        <w:jc w:val="both"/>
        <w:rPr>
          <w:color w:val="000000"/>
          <w:spacing w:val="3"/>
          <w:sz w:val="28"/>
          <w:szCs w:val="28"/>
        </w:rPr>
      </w:pPr>
      <w:r w:rsidRPr="006D6483">
        <w:rPr>
          <w:color w:val="000000"/>
          <w:spacing w:val="3"/>
          <w:sz w:val="28"/>
          <w:szCs w:val="28"/>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36.</w:t>
      </w:r>
      <w:r w:rsidR="006D6483" w:rsidRPr="006D6483">
        <w:rPr>
          <w:color w:val="000000"/>
          <w:spacing w:val="3"/>
          <w:sz w:val="28"/>
          <w:szCs w:val="28"/>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37.</w:t>
      </w:r>
      <w:r w:rsidR="006D6483" w:rsidRPr="006D6483">
        <w:rPr>
          <w:color w:val="000000"/>
          <w:spacing w:val="3"/>
          <w:sz w:val="28"/>
          <w:szCs w:val="28"/>
        </w:rPr>
        <w:t xml:space="preserve">Непригодными для проживания следует признавать жилые помещения, расположенные на территориях, прилегающих к воздушной линии </w:t>
      </w:r>
      <w:r w:rsidR="006D6483" w:rsidRPr="006D6483">
        <w:rPr>
          <w:color w:val="000000"/>
          <w:spacing w:val="3"/>
          <w:sz w:val="28"/>
          <w:szCs w:val="28"/>
        </w:rPr>
        <w:lastRenderedPageBreak/>
        <w:t xml:space="preserve">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006D6483" w:rsidRPr="006D6483">
        <w:rPr>
          <w:color w:val="000000"/>
          <w:spacing w:val="3"/>
          <w:sz w:val="28"/>
          <w:szCs w:val="28"/>
        </w:rPr>
        <w:t>кВ</w:t>
      </w:r>
      <w:proofErr w:type="spellEnd"/>
      <w:r w:rsidR="006D6483" w:rsidRPr="006D6483">
        <w:rPr>
          <w:color w:val="000000"/>
          <w:spacing w:val="3"/>
          <w:sz w:val="28"/>
          <w:szCs w:val="28"/>
        </w:rPr>
        <w:t xml:space="preserve">/м и индукцию магнитного поля промышленной частоты 50 Гц более 50 </w:t>
      </w:r>
      <w:proofErr w:type="spellStart"/>
      <w:r w:rsidR="006D6483" w:rsidRPr="006D6483">
        <w:rPr>
          <w:color w:val="000000"/>
          <w:spacing w:val="3"/>
          <w:sz w:val="28"/>
          <w:szCs w:val="28"/>
        </w:rPr>
        <w:t>мкТл</w:t>
      </w:r>
      <w:proofErr w:type="spellEnd"/>
      <w:r w:rsidR="006D6483" w:rsidRPr="006D6483">
        <w:rPr>
          <w:color w:val="000000"/>
          <w:spacing w:val="3"/>
          <w:sz w:val="28"/>
          <w:szCs w:val="28"/>
        </w:rPr>
        <w:t>.</w:t>
      </w:r>
    </w:p>
    <w:p w:rsidR="006D6483" w:rsidRPr="006D6483" w:rsidRDefault="00F527EF" w:rsidP="00F527EF">
      <w:pPr>
        <w:pStyle w:val="a3"/>
        <w:spacing w:before="0" w:beforeAutospacing="0" w:after="0" w:afterAutospacing="0"/>
        <w:ind w:firstLine="708"/>
        <w:jc w:val="both"/>
        <w:rPr>
          <w:color w:val="000000"/>
          <w:spacing w:val="3"/>
          <w:sz w:val="28"/>
          <w:szCs w:val="28"/>
        </w:rPr>
      </w:pPr>
      <w:r>
        <w:rPr>
          <w:color w:val="000000"/>
          <w:spacing w:val="3"/>
          <w:sz w:val="28"/>
          <w:szCs w:val="28"/>
        </w:rPr>
        <w:t>38.</w:t>
      </w:r>
      <w:r w:rsidR="006D6483" w:rsidRPr="006D6483">
        <w:rPr>
          <w:color w:val="000000"/>
          <w:spacing w:val="3"/>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6D6483" w:rsidRPr="006D6483" w:rsidRDefault="006D6483" w:rsidP="00F527EF">
      <w:pPr>
        <w:pStyle w:val="a3"/>
        <w:spacing w:before="0" w:beforeAutospacing="0" w:after="0" w:afterAutospacing="0"/>
        <w:ind w:firstLine="708"/>
        <w:jc w:val="both"/>
        <w:rPr>
          <w:color w:val="000000"/>
          <w:spacing w:val="3"/>
          <w:sz w:val="28"/>
          <w:szCs w:val="28"/>
        </w:rPr>
      </w:pPr>
      <w:r w:rsidRPr="006D6483">
        <w:rPr>
          <w:color w:val="000000"/>
          <w:spacing w:val="3"/>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6D6483" w:rsidRPr="006D6483" w:rsidRDefault="006D6483" w:rsidP="00F527EF">
      <w:pPr>
        <w:pStyle w:val="a3"/>
        <w:spacing w:before="0" w:beforeAutospacing="0" w:after="0" w:afterAutospacing="0"/>
        <w:ind w:firstLine="708"/>
        <w:jc w:val="both"/>
        <w:rPr>
          <w:color w:val="000000"/>
          <w:spacing w:val="3"/>
          <w:sz w:val="28"/>
          <w:szCs w:val="28"/>
        </w:rPr>
      </w:pPr>
      <w:r w:rsidRPr="006D6483">
        <w:rPr>
          <w:color w:val="000000"/>
          <w:spacing w:val="3"/>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6D6483" w:rsidRPr="006D6483" w:rsidRDefault="006D6483" w:rsidP="00F527EF">
      <w:pPr>
        <w:pStyle w:val="a3"/>
        <w:spacing w:before="0" w:beforeAutospacing="0" w:after="0" w:afterAutospacing="0"/>
        <w:ind w:firstLine="708"/>
        <w:jc w:val="both"/>
        <w:rPr>
          <w:color w:val="000000"/>
          <w:spacing w:val="3"/>
          <w:sz w:val="28"/>
          <w:szCs w:val="28"/>
        </w:rPr>
      </w:pPr>
      <w:r w:rsidRPr="006D6483">
        <w:rPr>
          <w:color w:val="000000"/>
          <w:spacing w:val="3"/>
          <w:sz w:val="28"/>
          <w:szCs w:val="28"/>
        </w:rPr>
        <w:t>41. Не может служить основанием для признания жилого помещения непригодным для проживания:</w:t>
      </w:r>
    </w:p>
    <w:p w:rsidR="006D6483" w:rsidRPr="006D6483" w:rsidRDefault="006D6483" w:rsidP="00F527EF">
      <w:pPr>
        <w:pStyle w:val="a3"/>
        <w:spacing w:before="0" w:beforeAutospacing="0" w:after="0" w:afterAutospacing="0"/>
        <w:ind w:firstLine="708"/>
        <w:jc w:val="both"/>
        <w:rPr>
          <w:color w:val="000000"/>
          <w:spacing w:val="3"/>
          <w:sz w:val="28"/>
          <w:szCs w:val="28"/>
        </w:rPr>
      </w:pPr>
      <w:proofErr w:type="gramStart"/>
      <w:r w:rsidRPr="006D6483">
        <w:rPr>
          <w:color w:val="000000"/>
          <w:spacing w:val="3"/>
          <w:sz w:val="28"/>
          <w:szCs w:val="28"/>
        </w:rPr>
        <w:t>отсутствие</w:t>
      </w:r>
      <w:proofErr w:type="gramEnd"/>
      <w:r w:rsidRPr="006D6483">
        <w:rPr>
          <w:color w:val="000000"/>
          <w:spacing w:val="3"/>
          <w:sz w:val="28"/>
          <w:szCs w:val="28"/>
        </w:rPr>
        <w:t xml:space="preserve"> системы централизованной канализации и горячего водоснабжения в одно- и двухэтажном жилом доме;</w:t>
      </w:r>
    </w:p>
    <w:p w:rsidR="006D6483" w:rsidRPr="006D6483" w:rsidRDefault="006D6483" w:rsidP="00F527EF">
      <w:pPr>
        <w:pStyle w:val="a3"/>
        <w:spacing w:before="0" w:beforeAutospacing="0" w:after="0" w:afterAutospacing="0"/>
        <w:ind w:firstLine="708"/>
        <w:jc w:val="both"/>
        <w:rPr>
          <w:color w:val="000000"/>
          <w:spacing w:val="3"/>
          <w:sz w:val="28"/>
          <w:szCs w:val="28"/>
        </w:rPr>
      </w:pPr>
      <w:proofErr w:type="gramStart"/>
      <w:r w:rsidRPr="006D6483">
        <w:rPr>
          <w:color w:val="000000"/>
          <w:spacing w:val="3"/>
          <w:sz w:val="28"/>
          <w:szCs w:val="28"/>
        </w:rPr>
        <w:t>отсутствие</w:t>
      </w:r>
      <w:proofErr w:type="gramEnd"/>
      <w:r w:rsidRPr="006D6483">
        <w:rPr>
          <w:color w:val="000000"/>
          <w:spacing w:val="3"/>
          <w:sz w:val="28"/>
          <w:szCs w:val="28"/>
        </w:rPr>
        <w:t xml:space="preserve">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6D6483" w:rsidRDefault="006D6483" w:rsidP="00F527EF">
      <w:pPr>
        <w:pStyle w:val="a3"/>
        <w:spacing w:before="0" w:beforeAutospacing="0" w:after="0" w:afterAutospacing="0"/>
        <w:ind w:firstLine="708"/>
        <w:jc w:val="both"/>
        <w:rPr>
          <w:color w:val="000000"/>
          <w:spacing w:val="3"/>
          <w:sz w:val="28"/>
          <w:szCs w:val="28"/>
        </w:rPr>
      </w:pPr>
      <w:proofErr w:type="gramStart"/>
      <w:r w:rsidRPr="006D6483">
        <w:rPr>
          <w:color w:val="000000"/>
          <w:spacing w:val="3"/>
          <w:sz w:val="28"/>
          <w:szCs w:val="28"/>
        </w:rPr>
        <w:t>несоответствие</w:t>
      </w:r>
      <w:proofErr w:type="gramEnd"/>
      <w:r w:rsidRPr="006D6483">
        <w:rPr>
          <w:color w:val="000000"/>
          <w:spacing w:val="3"/>
          <w:sz w:val="28"/>
          <w:szCs w:val="28"/>
        </w:rPr>
        <w:t xml:space="preserve">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F527EF" w:rsidRDefault="00F527EF" w:rsidP="006D6483">
      <w:pPr>
        <w:pStyle w:val="a3"/>
        <w:spacing w:before="0" w:beforeAutospacing="0" w:after="0" w:afterAutospacing="0"/>
        <w:jc w:val="both"/>
        <w:rPr>
          <w:sz w:val="28"/>
          <w:szCs w:val="28"/>
        </w:rPr>
      </w:pPr>
    </w:p>
    <w:p w:rsidR="006D6483" w:rsidRDefault="00B0480A" w:rsidP="006D6483">
      <w:pPr>
        <w:pStyle w:val="a3"/>
        <w:spacing w:before="0" w:beforeAutospacing="0" w:after="0" w:afterAutospacing="0"/>
        <w:jc w:val="both"/>
        <w:rPr>
          <w:rStyle w:val="a4"/>
          <w:color w:val="000000"/>
          <w:spacing w:val="3"/>
          <w:sz w:val="28"/>
          <w:szCs w:val="28"/>
        </w:rPr>
      </w:pPr>
      <w:r w:rsidRPr="00B0480A">
        <w:rPr>
          <w:sz w:val="28"/>
          <w:szCs w:val="28"/>
        </w:rPr>
        <w:t> </w:t>
      </w:r>
      <w:r w:rsidR="006D6483" w:rsidRPr="006D6483">
        <w:rPr>
          <w:rStyle w:val="a4"/>
          <w:color w:val="000000"/>
          <w:spacing w:val="3"/>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w:t>
      </w:r>
    </w:p>
    <w:p w:rsidR="00F527EF" w:rsidRPr="00B0480A" w:rsidRDefault="00F527EF" w:rsidP="006D6483">
      <w:pPr>
        <w:pStyle w:val="a3"/>
        <w:spacing w:before="0" w:beforeAutospacing="0" w:after="0" w:afterAutospacing="0"/>
        <w:jc w:val="both"/>
        <w:rPr>
          <w:color w:val="000000"/>
          <w:spacing w:val="3"/>
          <w:sz w:val="28"/>
          <w:szCs w:val="28"/>
        </w:rPr>
      </w:pPr>
    </w:p>
    <w:p w:rsidR="00B0480A" w:rsidRPr="00B0480A" w:rsidRDefault="00F527EF" w:rsidP="006D6483">
      <w:pPr>
        <w:spacing w:after="0" w:line="240" w:lineRule="auto"/>
        <w:ind w:firstLine="540"/>
        <w:jc w:val="both"/>
        <w:rPr>
          <w:rFonts w:ascii="Times New Roman" w:eastAsia="Times New Roman" w:hAnsi="Times New Roman" w:cs="Times New Roman"/>
          <w:sz w:val="28"/>
          <w:szCs w:val="28"/>
          <w:lang w:eastAsia="ru-RU"/>
        </w:rPr>
      </w:pPr>
      <w:bookmarkStart w:id="0" w:name="p173"/>
      <w:bookmarkEnd w:id="0"/>
      <w:r>
        <w:rPr>
          <w:rFonts w:ascii="Times New Roman" w:eastAsia="Times New Roman" w:hAnsi="Times New Roman" w:cs="Times New Roman"/>
          <w:sz w:val="28"/>
          <w:szCs w:val="28"/>
          <w:lang w:eastAsia="ru-RU"/>
        </w:rPr>
        <w:t>42.</w:t>
      </w:r>
      <w:r w:rsidR="00B0480A" w:rsidRPr="00B0480A">
        <w:rPr>
          <w:rFonts w:ascii="Times New Roman" w:eastAsia="Times New Roman" w:hAnsi="Times New Roman" w:cs="Times New Roman"/>
          <w:sz w:val="28"/>
          <w:szCs w:val="28"/>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w:t>
      </w:r>
      <w:r w:rsidR="00B0480A" w:rsidRPr="00B0480A">
        <w:rPr>
          <w:rFonts w:ascii="Times New Roman" w:eastAsia="Times New Roman" w:hAnsi="Times New Roman" w:cs="Times New Roman"/>
          <w:sz w:val="28"/>
          <w:szCs w:val="28"/>
          <w:lang w:eastAsia="ru-RU"/>
        </w:rPr>
        <w:lastRenderedPageBreak/>
        <w:t xml:space="preserve">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230" w:history="1">
        <w:r w:rsidR="00B0480A" w:rsidRPr="00B0480A">
          <w:rPr>
            <w:rFonts w:ascii="Times New Roman" w:eastAsia="Times New Roman" w:hAnsi="Times New Roman" w:cs="Times New Roman"/>
            <w:sz w:val="28"/>
            <w:szCs w:val="28"/>
            <w:lang w:eastAsia="ru-RU"/>
          </w:rPr>
          <w:t>пунктом 47</w:t>
        </w:r>
      </w:hyperlink>
      <w:r w:rsidR="00B0480A" w:rsidRPr="00B0480A">
        <w:rPr>
          <w:rFonts w:ascii="Times New Roman" w:eastAsia="Times New Roman" w:hAnsi="Times New Roman" w:cs="Times New Roman"/>
          <w:sz w:val="28"/>
          <w:szCs w:val="28"/>
          <w:lang w:eastAsia="ru-RU"/>
        </w:rPr>
        <w:t xml:space="preserve"> настоящего Положения.</w:t>
      </w:r>
    </w:p>
    <w:p w:rsidR="00B0480A" w:rsidRPr="00B0480A" w:rsidRDefault="00B0480A" w:rsidP="006D6483">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0480A" w:rsidRPr="00B0480A" w:rsidRDefault="00B0480A" w:rsidP="006D6483">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44. Процедура проведения оценки соответствия помещения установленным в настоящем Положении требованиям включает:</w:t>
      </w:r>
    </w:p>
    <w:p w:rsidR="00B0480A" w:rsidRPr="00B0480A" w:rsidRDefault="00B0480A" w:rsidP="006D6483">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прием</w:t>
      </w:r>
      <w:proofErr w:type="gramEnd"/>
      <w:r w:rsidRPr="00B0480A">
        <w:rPr>
          <w:rFonts w:ascii="Times New Roman" w:eastAsia="Times New Roman" w:hAnsi="Times New Roman" w:cs="Times New Roman"/>
          <w:sz w:val="28"/>
          <w:szCs w:val="28"/>
          <w:lang w:eastAsia="ru-RU"/>
        </w:rPr>
        <w:t xml:space="preserve"> и рассмотрение заявления и прилагаемых к нему обосновывающих документов, а также иных документов, предусмотренных </w:t>
      </w:r>
      <w:hyperlink w:anchor="p173" w:history="1">
        <w:r w:rsidRPr="00B0480A">
          <w:rPr>
            <w:rFonts w:ascii="Times New Roman" w:eastAsia="Times New Roman" w:hAnsi="Times New Roman" w:cs="Times New Roman"/>
            <w:sz w:val="28"/>
            <w:szCs w:val="28"/>
            <w:lang w:eastAsia="ru-RU"/>
          </w:rPr>
          <w:t>пунктом 42</w:t>
        </w:r>
      </w:hyperlink>
      <w:r w:rsidRPr="00B0480A">
        <w:rPr>
          <w:rFonts w:ascii="Times New Roman" w:eastAsia="Times New Roman" w:hAnsi="Times New Roman" w:cs="Times New Roman"/>
          <w:sz w:val="28"/>
          <w:szCs w:val="28"/>
          <w:lang w:eastAsia="ru-RU"/>
        </w:rPr>
        <w:t xml:space="preserve"> настоящего Положения;</w:t>
      </w:r>
    </w:p>
    <w:p w:rsidR="00B0480A" w:rsidRPr="00B0480A" w:rsidRDefault="00B0480A" w:rsidP="006D6483">
      <w:pPr>
        <w:spacing w:after="0" w:line="240" w:lineRule="auto"/>
        <w:ind w:firstLine="540"/>
        <w:jc w:val="both"/>
        <w:rPr>
          <w:rFonts w:ascii="Times New Roman" w:eastAsia="Times New Roman" w:hAnsi="Times New Roman" w:cs="Times New Roman"/>
          <w:sz w:val="28"/>
          <w:szCs w:val="28"/>
          <w:lang w:eastAsia="ru-RU"/>
        </w:rPr>
      </w:pPr>
      <w:bookmarkStart w:id="1" w:name="p181"/>
      <w:bookmarkEnd w:id="1"/>
      <w:r w:rsidRPr="00B0480A">
        <w:rPr>
          <w:rFonts w:ascii="Times New Roman" w:eastAsia="Times New Roman" w:hAnsi="Times New Roman" w:cs="Times New Roman"/>
          <w:sz w:val="28"/>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w:t>
      </w:r>
      <w:r w:rsidRPr="00B0480A">
        <w:rPr>
          <w:rFonts w:ascii="Times New Roman" w:eastAsia="Times New Roman" w:hAnsi="Times New Roman" w:cs="Times New Roman"/>
          <w:sz w:val="28"/>
          <w:szCs w:val="28"/>
          <w:lang w:eastAsia="ru-RU"/>
        </w:rPr>
        <w:lastRenderedPageBreak/>
        <w:t>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0480A" w:rsidRPr="00B0480A" w:rsidRDefault="00B0480A" w:rsidP="006D6483">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определение</w:t>
      </w:r>
      <w:proofErr w:type="gramEnd"/>
      <w:r w:rsidRPr="00B0480A">
        <w:rPr>
          <w:rFonts w:ascii="Times New Roman" w:eastAsia="Times New Roman" w:hAnsi="Times New Roman" w:cs="Times New Roman"/>
          <w:sz w:val="28"/>
          <w:szCs w:val="28"/>
          <w:lang w:eastAsia="ru-RU"/>
        </w:rPr>
        <w:t xml:space="preserve">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0480A" w:rsidRPr="00B0480A" w:rsidRDefault="00B0480A" w:rsidP="006D6483">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работу</w:t>
      </w:r>
      <w:proofErr w:type="gramEnd"/>
      <w:r w:rsidRPr="00B0480A">
        <w:rPr>
          <w:rFonts w:ascii="Times New Roman" w:eastAsia="Times New Roman" w:hAnsi="Times New Roman" w:cs="Times New Roman"/>
          <w:sz w:val="28"/>
          <w:szCs w:val="28"/>
          <w:lang w:eastAsia="ru-RU"/>
        </w:rPr>
        <w:t xml:space="preserve"> комиссии по оценке пригодности (непригодности) жилых помещений для постоянного проживания;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составление</w:t>
      </w:r>
      <w:proofErr w:type="gramEnd"/>
      <w:r w:rsidRPr="00B0480A">
        <w:rPr>
          <w:rFonts w:ascii="Times New Roman" w:eastAsia="Times New Roman" w:hAnsi="Times New Roman" w:cs="Times New Roman"/>
          <w:sz w:val="28"/>
          <w:szCs w:val="28"/>
          <w:lang w:eastAsia="ru-RU"/>
        </w:rPr>
        <w:t xml:space="preserve"> комиссией заключения в порядке, предусмотренном </w:t>
      </w:r>
      <w:hyperlink w:anchor="p230" w:history="1">
        <w:r w:rsidRPr="00B0480A">
          <w:rPr>
            <w:rFonts w:ascii="Times New Roman" w:eastAsia="Times New Roman" w:hAnsi="Times New Roman" w:cs="Times New Roman"/>
            <w:sz w:val="28"/>
            <w:szCs w:val="28"/>
            <w:lang w:eastAsia="ru-RU"/>
          </w:rPr>
          <w:t>пунктом 47</w:t>
        </w:r>
      </w:hyperlink>
      <w:r w:rsidRPr="00B0480A">
        <w:rPr>
          <w:rFonts w:ascii="Times New Roman" w:eastAsia="Times New Roman" w:hAnsi="Times New Roman" w:cs="Times New Roman"/>
          <w:sz w:val="28"/>
          <w:szCs w:val="28"/>
          <w:lang w:eastAsia="ru-RU"/>
        </w:rPr>
        <w:t xml:space="preserve"> настоящего Положения, по форме согласно приложению N 1 (далее - заключение);</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составление</w:t>
      </w:r>
      <w:proofErr w:type="gramEnd"/>
      <w:r w:rsidRPr="00B0480A">
        <w:rPr>
          <w:rFonts w:ascii="Times New Roman" w:eastAsia="Times New Roman" w:hAnsi="Times New Roman" w:cs="Times New Roman"/>
          <w:sz w:val="28"/>
          <w:szCs w:val="28"/>
          <w:lang w:eastAsia="ru-RU"/>
        </w:rPr>
        <w:t xml:space="preserve">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принятие</w:t>
      </w:r>
      <w:proofErr w:type="gramEnd"/>
      <w:r w:rsidRPr="00B0480A">
        <w:rPr>
          <w:rFonts w:ascii="Times New Roman" w:eastAsia="Times New Roman" w:hAnsi="Times New Roman" w:cs="Times New Roman"/>
          <w:sz w:val="28"/>
          <w:szCs w:val="28"/>
          <w:lang w:eastAsia="ru-RU"/>
        </w:rPr>
        <w:t xml:space="preserve">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передача</w:t>
      </w:r>
      <w:proofErr w:type="gramEnd"/>
      <w:r w:rsidRPr="00B0480A">
        <w:rPr>
          <w:rFonts w:ascii="Times New Roman" w:eastAsia="Times New Roman" w:hAnsi="Times New Roman" w:cs="Times New Roman"/>
          <w:sz w:val="28"/>
          <w:szCs w:val="28"/>
          <w:lang w:eastAsia="ru-RU"/>
        </w:rPr>
        <w:t xml:space="preserve"> по одному экземпляру решения заявителю и собственнику жилого помещения (третий экземпляр остается в деле, сформированном комиссией).</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bookmarkStart w:id="2" w:name="p196"/>
      <w:bookmarkEnd w:id="2"/>
      <w:r w:rsidRPr="00B0480A">
        <w:rPr>
          <w:rFonts w:ascii="Times New Roman" w:eastAsia="Times New Roman" w:hAnsi="Times New Roman" w:cs="Times New Roman"/>
          <w:sz w:val="28"/>
          <w:szCs w:val="28"/>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а</w:t>
      </w:r>
      <w:proofErr w:type="gramEnd"/>
      <w:r w:rsidRPr="00B0480A">
        <w:rPr>
          <w:rFonts w:ascii="Times New Roman" w:eastAsia="Times New Roman" w:hAnsi="Times New Roman" w:cs="Times New Roman"/>
          <w:sz w:val="28"/>
          <w:szCs w:val="28"/>
          <w:lang w:eastAsia="ru-RU"/>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б</w:t>
      </w:r>
      <w:proofErr w:type="gramEnd"/>
      <w:r w:rsidRPr="00B0480A">
        <w:rPr>
          <w:rFonts w:ascii="Times New Roman" w:eastAsia="Times New Roman" w:hAnsi="Times New Roman" w:cs="Times New Roman"/>
          <w:sz w:val="28"/>
          <w:szCs w:val="28"/>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в</w:t>
      </w:r>
      <w:proofErr w:type="gramEnd"/>
      <w:r w:rsidRPr="00B0480A">
        <w:rPr>
          <w:rFonts w:ascii="Times New Roman" w:eastAsia="Times New Roman" w:hAnsi="Times New Roman" w:cs="Times New Roman"/>
          <w:sz w:val="28"/>
          <w:szCs w:val="28"/>
          <w:lang w:eastAsia="ru-RU"/>
        </w:rPr>
        <w:t>) в отношении нежилого помещения для признания его в дальнейшем жилым помещением - проект реконструкции нежилого помещения;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г</w:t>
      </w:r>
      <w:proofErr w:type="gramEnd"/>
      <w:r w:rsidRPr="00B0480A">
        <w:rPr>
          <w:rFonts w:ascii="Times New Roman" w:eastAsia="Times New Roman" w:hAnsi="Times New Roman" w:cs="Times New Roman"/>
          <w:sz w:val="28"/>
          <w:szCs w:val="28"/>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д</w:t>
      </w:r>
      <w:proofErr w:type="gramEnd"/>
      <w:r w:rsidRPr="00B0480A">
        <w:rPr>
          <w:rFonts w:ascii="Times New Roman" w:eastAsia="Times New Roman" w:hAnsi="Times New Roman" w:cs="Times New Roman"/>
          <w:sz w:val="28"/>
          <w:szCs w:val="28"/>
          <w:lang w:eastAsia="ru-RU"/>
        </w:rPr>
        <w:t xml:space="preserve">) заключение специализированной организации по результатам обследования элементов ограждающих и несущих конструкций жилого </w:t>
      </w:r>
      <w:r w:rsidRPr="00B0480A">
        <w:rPr>
          <w:rFonts w:ascii="Times New Roman" w:eastAsia="Times New Roman" w:hAnsi="Times New Roman" w:cs="Times New Roman"/>
          <w:sz w:val="28"/>
          <w:szCs w:val="28"/>
          <w:lang w:eastAsia="ru-RU"/>
        </w:rPr>
        <w:lastRenderedPageBreak/>
        <w:t xml:space="preserve">помещения - в случае, если в соответствии с </w:t>
      </w:r>
      <w:hyperlink w:anchor="p181" w:history="1">
        <w:r w:rsidRPr="00B0480A">
          <w:rPr>
            <w:rFonts w:ascii="Times New Roman" w:eastAsia="Times New Roman" w:hAnsi="Times New Roman" w:cs="Times New Roman"/>
            <w:sz w:val="28"/>
            <w:szCs w:val="28"/>
            <w:lang w:eastAsia="ru-RU"/>
          </w:rPr>
          <w:t>абзацем третьим пункта 44</w:t>
        </w:r>
      </w:hyperlink>
      <w:r w:rsidRPr="00B0480A">
        <w:rPr>
          <w:rFonts w:ascii="Times New Roman" w:eastAsia="Times New Roman" w:hAnsi="Times New Roman" w:cs="Times New Roman"/>
          <w:sz w:val="28"/>
          <w:szCs w:val="28"/>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е</w:t>
      </w:r>
      <w:proofErr w:type="gramEnd"/>
      <w:r w:rsidRPr="00B0480A">
        <w:rPr>
          <w:rFonts w:ascii="Times New Roman" w:eastAsia="Times New Roman" w:hAnsi="Times New Roman" w:cs="Times New Roman"/>
          <w:sz w:val="28"/>
          <w:szCs w:val="28"/>
          <w:lang w:eastAsia="ru-RU"/>
        </w:rPr>
        <w:t>) заявления, письма, жалобы граждан на неудовлетворительные условия проживания - по усмотрению заявителя.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 xml:space="preserve">Заявитель вправе представить в комиссию указанные в </w:t>
      </w:r>
      <w:hyperlink w:anchor="p212" w:history="1">
        <w:r w:rsidRPr="00B0480A">
          <w:rPr>
            <w:rFonts w:ascii="Times New Roman" w:eastAsia="Times New Roman" w:hAnsi="Times New Roman" w:cs="Times New Roman"/>
            <w:sz w:val="28"/>
            <w:szCs w:val="28"/>
            <w:lang w:eastAsia="ru-RU"/>
          </w:rPr>
          <w:t>пункте 45(2)</w:t>
        </w:r>
      </w:hyperlink>
      <w:r w:rsidRPr="00B0480A">
        <w:rPr>
          <w:rFonts w:ascii="Times New Roman" w:eastAsia="Times New Roman" w:hAnsi="Times New Roman" w:cs="Times New Roman"/>
          <w:sz w:val="28"/>
          <w:szCs w:val="28"/>
          <w:lang w:eastAsia="ru-RU"/>
        </w:rPr>
        <w:t xml:space="preserve"> настоящего Положения документы и информацию по своей инициативе.</w:t>
      </w:r>
    </w:p>
    <w:p w:rsidR="00B0480A" w:rsidRPr="00B0480A" w:rsidRDefault="00F527EF" w:rsidP="00F527E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w:t>
      </w:r>
      <w:r w:rsidR="00B0480A" w:rsidRPr="00B0480A">
        <w:rPr>
          <w:rFonts w:ascii="Times New Roman" w:eastAsia="Times New Roman" w:hAnsi="Times New Roman" w:cs="Times New Roman"/>
          <w:sz w:val="28"/>
          <w:szCs w:val="28"/>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96" w:history="1">
        <w:r w:rsidR="00B0480A" w:rsidRPr="00B0480A">
          <w:rPr>
            <w:rFonts w:ascii="Times New Roman" w:eastAsia="Times New Roman" w:hAnsi="Times New Roman" w:cs="Times New Roman"/>
            <w:sz w:val="28"/>
            <w:szCs w:val="28"/>
            <w:lang w:eastAsia="ru-RU"/>
          </w:rPr>
          <w:t>пункте 45</w:t>
        </w:r>
      </w:hyperlink>
      <w:r w:rsidR="00B0480A" w:rsidRPr="00B0480A">
        <w:rPr>
          <w:rFonts w:ascii="Times New Roman" w:eastAsia="Times New Roman" w:hAnsi="Times New Roman" w:cs="Times New Roman"/>
          <w:sz w:val="28"/>
          <w:szCs w:val="28"/>
          <w:lang w:eastAsia="ru-RU"/>
        </w:rPr>
        <w:t xml:space="preserve"> настоящего Положения.</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bookmarkStart w:id="3" w:name="p212"/>
      <w:bookmarkEnd w:id="3"/>
      <w:r>
        <w:rPr>
          <w:rFonts w:ascii="Times New Roman" w:eastAsia="Times New Roman" w:hAnsi="Times New Roman" w:cs="Times New Roman"/>
          <w:sz w:val="28"/>
          <w:szCs w:val="28"/>
          <w:lang w:eastAsia="ru-RU"/>
        </w:rPr>
        <w:t>45.2</w:t>
      </w:r>
      <w:r w:rsidR="00B0480A" w:rsidRPr="00B0480A">
        <w:rPr>
          <w:rFonts w:ascii="Times New Roman" w:eastAsia="Times New Roman" w:hAnsi="Times New Roman" w:cs="Times New Roman"/>
          <w:sz w:val="28"/>
          <w:szCs w:val="28"/>
          <w:lang w:eastAsia="ru-RU"/>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а</w:t>
      </w:r>
      <w:proofErr w:type="gramEnd"/>
      <w:r w:rsidRPr="00B0480A">
        <w:rPr>
          <w:rFonts w:ascii="Times New Roman" w:eastAsia="Times New Roman" w:hAnsi="Times New Roman" w:cs="Times New Roman"/>
          <w:sz w:val="28"/>
          <w:szCs w:val="28"/>
          <w:lang w:eastAsia="ru-RU"/>
        </w:rPr>
        <w:t>) сведения из Единого государственного реестра прав на недвижимое имущество и сделок с ним о правах на жилое помещение;</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б</w:t>
      </w:r>
      <w:proofErr w:type="gramEnd"/>
      <w:r w:rsidRPr="00B0480A">
        <w:rPr>
          <w:rFonts w:ascii="Times New Roman" w:eastAsia="Times New Roman" w:hAnsi="Times New Roman" w:cs="Times New Roman"/>
          <w:sz w:val="28"/>
          <w:szCs w:val="28"/>
          <w:lang w:eastAsia="ru-RU"/>
        </w:rPr>
        <w:t>) технический паспорт жилого помещения, а для нежилых помещений - технический план;</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в</w:t>
      </w:r>
      <w:proofErr w:type="gramEnd"/>
      <w:r w:rsidRPr="00B0480A">
        <w:rPr>
          <w:rFonts w:ascii="Times New Roman" w:eastAsia="Times New Roman" w:hAnsi="Times New Roman" w:cs="Times New Roman"/>
          <w:sz w:val="28"/>
          <w:szCs w:val="28"/>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81" w:history="1">
        <w:r w:rsidRPr="00B0480A">
          <w:rPr>
            <w:rFonts w:ascii="Times New Roman" w:eastAsia="Times New Roman" w:hAnsi="Times New Roman" w:cs="Times New Roman"/>
            <w:sz w:val="28"/>
            <w:szCs w:val="28"/>
            <w:lang w:eastAsia="ru-RU"/>
          </w:rPr>
          <w:t>абзацем третьим пункта 44</w:t>
        </w:r>
      </w:hyperlink>
      <w:r w:rsidRPr="00B0480A">
        <w:rPr>
          <w:rFonts w:ascii="Times New Roman" w:eastAsia="Times New Roman" w:hAnsi="Times New Roman" w:cs="Times New Roman"/>
          <w:sz w:val="28"/>
          <w:szCs w:val="28"/>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B0480A" w:rsidRPr="00B0480A">
        <w:rPr>
          <w:rFonts w:ascii="Times New Roman" w:eastAsia="Times New Roman" w:hAnsi="Times New Roman" w:cs="Times New Roman"/>
          <w:sz w:val="28"/>
          <w:szCs w:val="28"/>
          <w:lang w:eastAsia="ru-RU"/>
        </w:rPr>
        <w:t xml:space="preserve">. В случае если комиссией проводится оценка жилых помещений жилищного фонда Российской Федерации или многоквартирного дома, </w:t>
      </w:r>
      <w:r w:rsidR="00B0480A" w:rsidRPr="00B0480A">
        <w:rPr>
          <w:rFonts w:ascii="Times New Roman" w:eastAsia="Times New Roman" w:hAnsi="Times New Roman" w:cs="Times New Roman"/>
          <w:sz w:val="28"/>
          <w:szCs w:val="28"/>
          <w:lang w:eastAsia="ru-RU"/>
        </w:rPr>
        <w:lastRenderedPageBreak/>
        <w:t>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bookmarkStart w:id="4" w:name="p224"/>
      <w:bookmarkEnd w:id="4"/>
      <w:r w:rsidRPr="00B0480A">
        <w:rPr>
          <w:rFonts w:ascii="Times New Roman" w:eastAsia="Times New Roman" w:hAnsi="Times New Roman" w:cs="Times New Roman"/>
          <w:sz w:val="28"/>
          <w:szCs w:val="28"/>
          <w:lang w:eastAsia="ru-RU"/>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73" w:history="1">
        <w:r w:rsidRPr="00B0480A">
          <w:rPr>
            <w:rFonts w:ascii="Times New Roman" w:eastAsia="Times New Roman" w:hAnsi="Times New Roman" w:cs="Times New Roman"/>
            <w:sz w:val="28"/>
            <w:szCs w:val="28"/>
            <w:lang w:eastAsia="ru-RU"/>
          </w:rPr>
          <w:t>пунктом 42</w:t>
        </w:r>
      </w:hyperlink>
      <w:r w:rsidRPr="00B0480A">
        <w:rPr>
          <w:rFonts w:ascii="Times New Roman" w:eastAsia="Times New Roman" w:hAnsi="Times New Roman" w:cs="Times New Roman"/>
          <w:sz w:val="28"/>
          <w:szCs w:val="28"/>
          <w:lang w:eastAsia="ru-RU"/>
        </w:rPr>
        <w:t xml:space="preserve"> настоящего Положения, в течение 30 дней с даты регистрации и принимает решение (в виде заключения), указанное в </w:t>
      </w:r>
      <w:hyperlink w:anchor="p230" w:history="1">
        <w:r w:rsidRPr="00B0480A">
          <w:rPr>
            <w:rFonts w:ascii="Times New Roman" w:eastAsia="Times New Roman" w:hAnsi="Times New Roman" w:cs="Times New Roman"/>
            <w:sz w:val="28"/>
            <w:szCs w:val="28"/>
            <w:lang w:eastAsia="ru-RU"/>
          </w:rPr>
          <w:t>пункте 47</w:t>
        </w:r>
      </w:hyperlink>
      <w:r w:rsidRPr="00B0480A">
        <w:rPr>
          <w:rFonts w:ascii="Times New Roman" w:eastAsia="Times New Roman" w:hAnsi="Times New Roman" w:cs="Times New Roman"/>
          <w:sz w:val="28"/>
          <w:szCs w:val="28"/>
          <w:lang w:eastAsia="ru-RU"/>
        </w:rPr>
        <w:t xml:space="preserve"> настоящего Положения, либо решение о проведении дополнительного обследования оцениваемого помещения.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w:t>
      </w:r>
      <w:hyperlink w:anchor="p196" w:history="1">
        <w:r w:rsidRPr="00B0480A">
          <w:rPr>
            <w:rFonts w:ascii="Times New Roman" w:eastAsia="Times New Roman" w:hAnsi="Times New Roman" w:cs="Times New Roman"/>
            <w:sz w:val="28"/>
            <w:szCs w:val="28"/>
            <w:lang w:eastAsia="ru-RU"/>
          </w:rPr>
          <w:t>пунктом 45</w:t>
        </w:r>
      </w:hyperlink>
      <w:r w:rsidRPr="00B0480A">
        <w:rPr>
          <w:rFonts w:ascii="Times New Roman" w:eastAsia="Times New Roman" w:hAnsi="Times New Roman" w:cs="Times New Roman"/>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224" w:history="1">
        <w:r w:rsidRPr="00B0480A">
          <w:rPr>
            <w:rFonts w:ascii="Times New Roman" w:eastAsia="Times New Roman" w:hAnsi="Times New Roman" w:cs="Times New Roman"/>
            <w:sz w:val="28"/>
            <w:szCs w:val="28"/>
            <w:lang w:eastAsia="ru-RU"/>
          </w:rPr>
          <w:t>абзацем первым</w:t>
        </w:r>
      </w:hyperlink>
      <w:r w:rsidRPr="00B0480A">
        <w:rPr>
          <w:rFonts w:ascii="Times New Roman" w:eastAsia="Times New Roman" w:hAnsi="Times New Roman" w:cs="Times New Roman"/>
          <w:sz w:val="28"/>
          <w:szCs w:val="28"/>
          <w:lang w:eastAsia="ru-RU"/>
        </w:rPr>
        <w:t xml:space="preserve"> настоящего пункта.</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B0480A">
        <w:rPr>
          <w:rFonts w:ascii="Times New Roman" w:eastAsia="Times New Roman" w:hAnsi="Times New Roman" w:cs="Times New Roman"/>
          <w:sz w:val="28"/>
          <w:szCs w:val="28"/>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w:t>
      </w:r>
      <w:proofErr w:type="gramEnd"/>
      <w:r w:rsidRPr="00B0480A">
        <w:rPr>
          <w:rFonts w:ascii="Times New Roman" w:eastAsia="Times New Roman" w:hAnsi="Times New Roman" w:cs="Times New Roman"/>
          <w:sz w:val="28"/>
          <w:szCs w:val="28"/>
          <w:lang w:eastAsia="ru-RU"/>
        </w:rPr>
        <w:t xml:space="preserve"> соответствии помещения требованиям, предъявляемым к жилому помещению, и его пригодности для проживания;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w:t>
      </w:r>
      <w:proofErr w:type="gramEnd"/>
      <w:r w:rsidRPr="00B0480A">
        <w:rPr>
          <w:rFonts w:ascii="Times New Roman" w:eastAsia="Times New Roman" w:hAnsi="Times New Roman" w:cs="Times New Roman"/>
          <w:sz w:val="28"/>
          <w:szCs w:val="28"/>
          <w:lang w:eastAsia="ru-RU"/>
        </w:rPr>
        <w:t xml:space="preserve"> выявлении оснований для признания помещения подлежащим капитальному ремонту, реконструкции или перепланировке (при необходимости </w:t>
      </w:r>
      <w:r w:rsidRPr="00B0480A">
        <w:rPr>
          <w:rFonts w:ascii="Times New Roman" w:eastAsia="Times New Roman" w:hAnsi="Times New Roman" w:cs="Times New Roman"/>
          <w:sz w:val="28"/>
          <w:szCs w:val="28"/>
          <w:lang w:eastAsia="ru-RU"/>
        </w:rPr>
        <w:lastRenderedPageBreak/>
        <w:t>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w:t>
      </w:r>
      <w:proofErr w:type="gramEnd"/>
      <w:r w:rsidRPr="00B0480A">
        <w:rPr>
          <w:rFonts w:ascii="Times New Roman" w:eastAsia="Times New Roman" w:hAnsi="Times New Roman" w:cs="Times New Roman"/>
          <w:sz w:val="28"/>
          <w:szCs w:val="28"/>
          <w:lang w:eastAsia="ru-RU"/>
        </w:rPr>
        <w:t xml:space="preserve"> выявлении оснований для признания помещения непригодным для проживания;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w:t>
      </w:r>
      <w:proofErr w:type="gramEnd"/>
      <w:r w:rsidRPr="00B0480A">
        <w:rPr>
          <w:rFonts w:ascii="Times New Roman" w:eastAsia="Times New Roman" w:hAnsi="Times New Roman" w:cs="Times New Roman"/>
          <w:sz w:val="28"/>
          <w:szCs w:val="28"/>
          <w:lang w:eastAsia="ru-RU"/>
        </w:rPr>
        <w:t xml:space="preserve"> выявлении оснований для признания многоквартирного дома аварийным и подлежащим реконструкции;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w:t>
      </w:r>
      <w:proofErr w:type="gramEnd"/>
      <w:r w:rsidRPr="00B0480A">
        <w:rPr>
          <w:rFonts w:ascii="Times New Roman" w:eastAsia="Times New Roman" w:hAnsi="Times New Roman" w:cs="Times New Roman"/>
          <w:sz w:val="28"/>
          <w:szCs w:val="28"/>
          <w:lang w:eastAsia="ru-RU"/>
        </w:rPr>
        <w:t xml:space="preserve"> выявлении оснований для признания многоквартирного дома аварийным и подлежащим сносу;</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proofErr w:type="gramStart"/>
      <w:r w:rsidRPr="00B0480A">
        <w:rPr>
          <w:rFonts w:ascii="Times New Roman" w:eastAsia="Times New Roman" w:hAnsi="Times New Roman" w:cs="Times New Roman"/>
          <w:sz w:val="28"/>
          <w:szCs w:val="28"/>
          <w:lang w:eastAsia="ru-RU"/>
        </w:rPr>
        <w:t>об</w:t>
      </w:r>
      <w:proofErr w:type="gramEnd"/>
      <w:r w:rsidRPr="00B0480A">
        <w:rPr>
          <w:rFonts w:ascii="Times New Roman" w:eastAsia="Times New Roman" w:hAnsi="Times New Roman" w:cs="Times New Roman"/>
          <w:sz w:val="28"/>
          <w:szCs w:val="28"/>
          <w:lang w:eastAsia="ru-RU"/>
        </w:rPr>
        <w:t xml:space="preserve"> отсутствии оснований для признания многоквартирного дома аварийным и подлежащим сносу или реконструкции.</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bookmarkStart w:id="6" w:name="p238"/>
      <w:bookmarkEnd w:id="6"/>
      <w:r w:rsidRPr="00B0480A">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47.1</w:t>
      </w:r>
      <w:r w:rsidR="00B0480A" w:rsidRPr="00B0480A">
        <w:rPr>
          <w:rFonts w:ascii="Times New Roman" w:eastAsia="Times New Roman" w:hAnsi="Times New Roman" w:cs="Times New Roman"/>
          <w:sz w:val="28"/>
          <w:szCs w:val="28"/>
          <w:lang w:eastAsia="ru-RU"/>
        </w:rPr>
        <w:t xml:space="preserve">. Два экземпляра заключения, указанного в </w:t>
      </w:r>
      <w:hyperlink w:anchor="p238" w:history="1">
        <w:r w:rsidR="00B0480A" w:rsidRPr="00B0480A">
          <w:rPr>
            <w:rFonts w:ascii="Times New Roman" w:eastAsia="Times New Roman" w:hAnsi="Times New Roman" w:cs="Times New Roman"/>
            <w:sz w:val="28"/>
            <w:szCs w:val="28"/>
            <w:lang w:eastAsia="ru-RU"/>
          </w:rPr>
          <w:t>абзаце восьмом пункта 47</w:t>
        </w:r>
      </w:hyperlink>
      <w:r w:rsidR="00B0480A" w:rsidRPr="00B0480A">
        <w:rPr>
          <w:rFonts w:ascii="Times New Roman" w:eastAsia="Times New Roman" w:hAnsi="Times New Roman" w:cs="Times New Roman"/>
          <w:sz w:val="28"/>
          <w:szCs w:val="28"/>
          <w:lang w:eastAsia="ru-RU"/>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bookmarkStart w:id="7" w:name="p245"/>
      <w:bookmarkEnd w:id="7"/>
      <w:r>
        <w:rPr>
          <w:rFonts w:ascii="Times New Roman" w:eastAsia="Times New Roman" w:hAnsi="Times New Roman" w:cs="Times New Roman"/>
          <w:sz w:val="28"/>
          <w:szCs w:val="28"/>
          <w:lang w:eastAsia="ru-RU"/>
        </w:rPr>
        <w:t>48</w:t>
      </w:r>
      <w:r w:rsidR="00B0480A" w:rsidRPr="00B0480A">
        <w:rPr>
          <w:rFonts w:ascii="Times New Roman" w:eastAsia="Times New Roman" w:hAnsi="Times New Roman" w:cs="Times New Roman"/>
          <w:sz w:val="28"/>
          <w:szCs w:val="28"/>
          <w:lang w:eastAsia="ru-RU"/>
        </w:rPr>
        <w:t>. В случае обследования помещения комиссия составляет в 3 экземплярах акт обследования помещения по форме согласно приложению N 2.</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0480A" w:rsidRPr="00B0480A">
        <w:rPr>
          <w:rFonts w:ascii="Times New Roman" w:eastAsia="Times New Roman" w:hAnsi="Times New Roman" w:cs="Times New Roman"/>
          <w:sz w:val="28"/>
          <w:szCs w:val="28"/>
          <w:lang w:eastAsia="ru-RU"/>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0480A" w:rsidRPr="00B0480A">
        <w:rPr>
          <w:rFonts w:ascii="Times New Roman" w:eastAsia="Times New Roman" w:hAnsi="Times New Roman" w:cs="Times New Roman"/>
          <w:sz w:val="28"/>
          <w:szCs w:val="28"/>
          <w:lang w:eastAsia="ru-RU"/>
        </w:rPr>
        <w:t xml:space="preserve">. Соответствующий федеральный орган исполнительной власти, орган исполнительной власти субъекта Российской Федерации, орган местного </w:t>
      </w:r>
      <w:r w:rsidR="00B0480A" w:rsidRPr="00B0480A">
        <w:rPr>
          <w:rFonts w:ascii="Times New Roman" w:eastAsia="Times New Roman" w:hAnsi="Times New Roman" w:cs="Times New Roman"/>
          <w:sz w:val="28"/>
          <w:szCs w:val="28"/>
          <w:lang w:eastAsia="ru-RU"/>
        </w:rPr>
        <w:lastRenderedPageBreak/>
        <w:t xml:space="preserve">самоуправления в 5-дневный срок со дня принятия решения, предусмотренного </w:t>
      </w:r>
      <w:hyperlink w:anchor="p245" w:history="1">
        <w:r w:rsidR="00B0480A" w:rsidRPr="00B0480A">
          <w:rPr>
            <w:rFonts w:ascii="Times New Roman" w:eastAsia="Times New Roman" w:hAnsi="Times New Roman" w:cs="Times New Roman"/>
            <w:sz w:val="28"/>
            <w:szCs w:val="28"/>
            <w:lang w:eastAsia="ru-RU"/>
          </w:rPr>
          <w:t>пунктом 49</w:t>
        </w:r>
      </w:hyperlink>
      <w:r w:rsidR="00B0480A" w:rsidRPr="00B0480A">
        <w:rPr>
          <w:rFonts w:ascii="Times New Roman" w:eastAsia="Times New Roman" w:hAnsi="Times New Roman" w:cs="Times New Roman"/>
          <w:sz w:val="28"/>
          <w:szCs w:val="28"/>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w:t>
      </w:r>
      <w:hyperlink w:anchor="p230" w:history="1">
        <w:r w:rsidRPr="00B0480A">
          <w:rPr>
            <w:rFonts w:ascii="Times New Roman" w:eastAsia="Times New Roman" w:hAnsi="Times New Roman" w:cs="Times New Roman"/>
            <w:sz w:val="28"/>
            <w:szCs w:val="28"/>
            <w:lang w:eastAsia="ru-RU"/>
          </w:rPr>
          <w:t>пунктом 47</w:t>
        </w:r>
      </w:hyperlink>
      <w:r w:rsidRPr="00B0480A">
        <w:rPr>
          <w:rFonts w:ascii="Times New Roman" w:eastAsia="Times New Roman" w:hAnsi="Times New Roman" w:cs="Times New Roman"/>
          <w:sz w:val="28"/>
          <w:szCs w:val="28"/>
          <w:lang w:eastAsia="ru-RU"/>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0480A" w:rsidRPr="00B0480A" w:rsidRDefault="00B0480A" w:rsidP="00B0480A">
      <w:pPr>
        <w:spacing w:after="0" w:line="240" w:lineRule="auto"/>
        <w:ind w:firstLine="540"/>
        <w:jc w:val="both"/>
        <w:rPr>
          <w:rFonts w:ascii="Times New Roman" w:eastAsia="Times New Roman" w:hAnsi="Times New Roman" w:cs="Times New Roman"/>
          <w:sz w:val="28"/>
          <w:szCs w:val="28"/>
          <w:lang w:eastAsia="ru-RU"/>
        </w:rPr>
      </w:pPr>
      <w:r w:rsidRPr="00B0480A">
        <w:rPr>
          <w:rFonts w:ascii="Times New Roman" w:eastAsia="Times New Roman" w:hAnsi="Times New Roman" w:cs="Times New Roman"/>
          <w:sz w:val="28"/>
          <w:szCs w:val="28"/>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30" w:history="1">
        <w:r w:rsidRPr="00B0480A">
          <w:rPr>
            <w:rFonts w:ascii="Times New Roman" w:eastAsia="Times New Roman" w:hAnsi="Times New Roman" w:cs="Times New Roman"/>
            <w:sz w:val="28"/>
            <w:szCs w:val="28"/>
            <w:lang w:eastAsia="ru-RU"/>
          </w:rPr>
          <w:t>пунктом 47</w:t>
        </w:r>
      </w:hyperlink>
      <w:r w:rsidRPr="00B0480A">
        <w:rPr>
          <w:rFonts w:ascii="Times New Roman" w:eastAsia="Times New Roman" w:hAnsi="Times New Roman" w:cs="Times New Roman"/>
          <w:sz w:val="28"/>
          <w:szCs w:val="28"/>
          <w:lang w:eastAsia="ru-RU"/>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0480A" w:rsidRPr="00B0480A" w:rsidRDefault="00F527EF" w:rsidP="00B0480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B0480A" w:rsidRPr="00B0480A">
        <w:rPr>
          <w:rFonts w:ascii="Times New Roman" w:eastAsia="Times New Roman" w:hAnsi="Times New Roman" w:cs="Times New Roman"/>
          <w:sz w:val="28"/>
          <w:szCs w:val="28"/>
          <w:lang w:eastAsia="ru-RU"/>
        </w:rPr>
        <w:t xml:space="preserve">.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30" w:history="1">
        <w:r w:rsidR="00B0480A" w:rsidRPr="00B0480A">
          <w:rPr>
            <w:rFonts w:ascii="Times New Roman" w:eastAsia="Times New Roman" w:hAnsi="Times New Roman" w:cs="Times New Roman"/>
            <w:sz w:val="28"/>
            <w:szCs w:val="28"/>
            <w:lang w:eastAsia="ru-RU"/>
          </w:rPr>
          <w:t>пунктом 47</w:t>
        </w:r>
      </w:hyperlink>
      <w:r w:rsidR="00B0480A" w:rsidRPr="00B0480A">
        <w:rPr>
          <w:rFonts w:ascii="Times New Roman" w:eastAsia="Times New Roman" w:hAnsi="Times New Roman" w:cs="Times New Roman"/>
          <w:sz w:val="28"/>
          <w:szCs w:val="28"/>
          <w:lang w:eastAsia="ru-RU"/>
        </w:rPr>
        <w:t xml:space="preserve"> настоящего Положения, могут быть обжалованы заинтересованными лицами в судебном порядке.</w:t>
      </w:r>
    </w:p>
    <w:p w:rsidR="00BA0D29" w:rsidRDefault="00BA0D29">
      <w:pPr>
        <w:rPr>
          <w:rFonts w:ascii="Times New Roman" w:hAnsi="Times New Roman" w:cs="Times New Roman"/>
          <w:sz w:val="28"/>
          <w:szCs w:val="28"/>
        </w:rPr>
      </w:pPr>
    </w:p>
    <w:p w:rsidR="008074F6" w:rsidRDefault="008074F6">
      <w:pPr>
        <w:rPr>
          <w:rFonts w:ascii="Times New Roman" w:hAnsi="Times New Roman" w:cs="Times New Roman"/>
          <w:sz w:val="28"/>
          <w:szCs w:val="28"/>
        </w:rPr>
      </w:pPr>
    </w:p>
    <w:p w:rsidR="008074F6" w:rsidRDefault="008074F6">
      <w:pPr>
        <w:rPr>
          <w:rFonts w:ascii="Times New Roman" w:hAnsi="Times New Roman" w:cs="Times New Roman"/>
          <w:sz w:val="28"/>
          <w:szCs w:val="28"/>
        </w:rPr>
      </w:pPr>
    </w:p>
    <w:p w:rsidR="008074F6" w:rsidRDefault="008074F6">
      <w:pPr>
        <w:rPr>
          <w:rFonts w:ascii="Times New Roman" w:hAnsi="Times New Roman" w:cs="Times New Roman"/>
          <w:sz w:val="28"/>
          <w:szCs w:val="28"/>
        </w:rPr>
      </w:pPr>
    </w:p>
    <w:p w:rsidR="008074F6" w:rsidRDefault="008074F6">
      <w:pPr>
        <w:rPr>
          <w:rFonts w:ascii="Times New Roman" w:hAnsi="Times New Roman" w:cs="Times New Roman"/>
          <w:sz w:val="28"/>
          <w:szCs w:val="28"/>
        </w:rPr>
      </w:pPr>
    </w:p>
    <w:p w:rsidR="008074F6" w:rsidRDefault="008074F6">
      <w:pPr>
        <w:rPr>
          <w:rFonts w:ascii="Times New Roman" w:hAnsi="Times New Roman" w:cs="Times New Roman"/>
          <w:sz w:val="28"/>
          <w:szCs w:val="28"/>
        </w:rPr>
      </w:pPr>
    </w:p>
    <w:p w:rsidR="008074F6" w:rsidRDefault="008074F6">
      <w:pPr>
        <w:rPr>
          <w:rFonts w:ascii="Times New Roman" w:hAnsi="Times New Roman" w:cs="Times New Roman"/>
          <w:sz w:val="28"/>
          <w:szCs w:val="28"/>
        </w:rPr>
      </w:pPr>
    </w:p>
    <w:p w:rsidR="008074F6" w:rsidRDefault="008074F6" w:rsidP="008074F6">
      <w:pPr>
        <w:spacing w:after="0" w:line="240" w:lineRule="auto"/>
        <w:jc w:val="right"/>
        <w:rPr>
          <w:rFonts w:ascii="Times New Roman" w:eastAsia="Times New Roman" w:hAnsi="Times New Roman" w:cs="Times New Roman"/>
          <w:bCs/>
          <w:lang w:eastAsia="ru-RU"/>
        </w:rPr>
      </w:pPr>
      <w:r w:rsidRPr="008074F6">
        <w:rPr>
          <w:rFonts w:ascii="Times New Roman" w:hAnsi="Times New Roman" w:cs="Times New Roman"/>
          <w:bCs/>
          <w:shd w:val="clear" w:color="auto" w:fill="FFFFFF"/>
        </w:rPr>
        <w:lastRenderedPageBreak/>
        <w:t xml:space="preserve">                                                                                                      Приложение N 1</w:t>
      </w:r>
      <w:r w:rsidRPr="008074F6">
        <w:rPr>
          <w:rFonts w:ascii="Times New Roman" w:hAnsi="Times New Roman" w:cs="Times New Roman"/>
          <w:bCs/>
        </w:rPr>
        <w:br/>
      </w:r>
      <w:r w:rsidRPr="008074F6">
        <w:rPr>
          <w:rFonts w:ascii="Times New Roman" w:hAnsi="Times New Roman" w:cs="Times New Roman"/>
          <w:bCs/>
          <w:shd w:val="clear" w:color="auto" w:fill="FFFFFF"/>
        </w:rPr>
        <w:t xml:space="preserve">                                                                                                      к </w:t>
      </w:r>
      <w:hyperlink r:id="rId4" w:anchor="block_1000" w:history="1">
        <w:r w:rsidRPr="008074F6">
          <w:rPr>
            <w:rStyle w:val="a5"/>
            <w:rFonts w:ascii="Times New Roman" w:hAnsi="Times New Roman" w:cs="Times New Roman"/>
            <w:bCs/>
            <w:color w:val="auto"/>
            <w:u w:val="none"/>
            <w:shd w:val="clear" w:color="auto" w:fill="FFFFFF"/>
          </w:rPr>
          <w:t>Положению</w:t>
        </w:r>
      </w:hyperlink>
      <w:r w:rsidRPr="008074F6">
        <w:rPr>
          <w:rFonts w:ascii="Times New Roman" w:hAnsi="Times New Roman" w:cs="Times New Roman"/>
          <w:bCs/>
          <w:shd w:val="clear" w:color="auto" w:fill="FFFFFF"/>
        </w:rPr>
        <w:t xml:space="preserve"> о признании помещения </w:t>
      </w:r>
      <w:r w:rsidRPr="00B0480A">
        <w:rPr>
          <w:rFonts w:ascii="Times New Roman" w:eastAsia="Times New Roman" w:hAnsi="Times New Roman" w:cs="Times New Roman"/>
          <w:bCs/>
          <w:lang w:eastAsia="ru-RU"/>
        </w:rPr>
        <w:t>жилым помещением, жилого</w:t>
      </w:r>
      <w:r w:rsidRPr="008074F6">
        <w:rPr>
          <w:rFonts w:ascii="Times New Roman" w:eastAsia="Times New Roman" w:hAnsi="Times New Roman" w:cs="Times New Roman"/>
          <w:lang w:eastAsia="ru-RU"/>
        </w:rPr>
        <w:t xml:space="preserve"> </w:t>
      </w:r>
      <w:r w:rsidRPr="00B0480A">
        <w:rPr>
          <w:rFonts w:ascii="Times New Roman" w:eastAsia="Times New Roman" w:hAnsi="Times New Roman" w:cs="Times New Roman"/>
          <w:bCs/>
          <w:lang w:eastAsia="ru-RU"/>
        </w:rPr>
        <w:t xml:space="preserve">помещения </w:t>
      </w:r>
    </w:p>
    <w:p w:rsidR="008074F6" w:rsidRDefault="008074F6" w:rsidP="008074F6">
      <w:pPr>
        <w:spacing w:after="0" w:line="240" w:lineRule="auto"/>
        <w:jc w:val="right"/>
        <w:rPr>
          <w:rFonts w:ascii="Times New Roman" w:eastAsia="Times New Roman" w:hAnsi="Times New Roman" w:cs="Times New Roman"/>
          <w:lang w:eastAsia="ru-RU"/>
        </w:rPr>
      </w:pPr>
      <w:proofErr w:type="gramStart"/>
      <w:r w:rsidRPr="00B0480A">
        <w:rPr>
          <w:rFonts w:ascii="Times New Roman" w:eastAsia="Times New Roman" w:hAnsi="Times New Roman" w:cs="Times New Roman"/>
          <w:bCs/>
          <w:lang w:eastAsia="ru-RU"/>
        </w:rPr>
        <w:t>непригодным</w:t>
      </w:r>
      <w:proofErr w:type="gramEnd"/>
      <w:r w:rsidRPr="00B0480A">
        <w:rPr>
          <w:rFonts w:ascii="Times New Roman" w:eastAsia="Times New Roman" w:hAnsi="Times New Roman" w:cs="Times New Roman"/>
          <w:bCs/>
          <w:lang w:eastAsia="ru-RU"/>
        </w:rPr>
        <w:t xml:space="preserve"> для проживания и многоквартирного</w:t>
      </w:r>
      <w:r w:rsidRPr="008074F6">
        <w:rPr>
          <w:rFonts w:ascii="Times New Roman" w:eastAsia="Times New Roman" w:hAnsi="Times New Roman" w:cs="Times New Roman"/>
          <w:lang w:eastAsia="ru-RU"/>
        </w:rPr>
        <w:t xml:space="preserve"> </w:t>
      </w:r>
    </w:p>
    <w:p w:rsidR="008074F6" w:rsidRDefault="008074F6" w:rsidP="008074F6">
      <w:pPr>
        <w:spacing w:after="0" w:line="240" w:lineRule="auto"/>
        <w:jc w:val="right"/>
        <w:rPr>
          <w:rFonts w:ascii="Times New Roman" w:eastAsia="Times New Roman" w:hAnsi="Times New Roman" w:cs="Times New Roman"/>
          <w:bCs/>
          <w:lang w:eastAsia="ru-RU"/>
        </w:rPr>
      </w:pPr>
      <w:proofErr w:type="gramStart"/>
      <w:r w:rsidRPr="00B0480A">
        <w:rPr>
          <w:rFonts w:ascii="Times New Roman" w:eastAsia="Times New Roman" w:hAnsi="Times New Roman" w:cs="Times New Roman"/>
          <w:bCs/>
          <w:lang w:eastAsia="ru-RU"/>
        </w:rPr>
        <w:t>дома</w:t>
      </w:r>
      <w:proofErr w:type="gramEnd"/>
      <w:r>
        <w:rPr>
          <w:rFonts w:ascii="Times New Roman" w:eastAsia="Times New Roman" w:hAnsi="Times New Roman" w:cs="Times New Roman"/>
          <w:bCs/>
          <w:lang w:eastAsia="ru-RU"/>
        </w:rPr>
        <w:t xml:space="preserve"> </w:t>
      </w:r>
      <w:r w:rsidRPr="00B0480A">
        <w:rPr>
          <w:rFonts w:ascii="Times New Roman" w:eastAsia="Times New Roman" w:hAnsi="Times New Roman" w:cs="Times New Roman"/>
          <w:bCs/>
          <w:lang w:eastAsia="ru-RU"/>
        </w:rPr>
        <w:t>аварийным и подлежащим сносу или реконструкции</w:t>
      </w:r>
    </w:p>
    <w:p w:rsidR="008074F6" w:rsidRDefault="008074F6" w:rsidP="008074F6">
      <w:pPr>
        <w:spacing w:after="0" w:line="240" w:lineRule="auto"/>
        <w:jc w:val="right"/>
        <w:rPr>
          <w:rFonts w:ascii="Times New Roman" w:eastAsia="Times New Roman" w:hAnsi="Times New Roman" w:cs="Times New Roman"/>
          <w:bCs/>
          <w:lang w:eastAsia="ru-RU"/>
        </w:rPr>
      </w:pPr>
    </w:p>
    <w:p w:rsidR="008074F6" w:rsidRDefault="008074F6" w:rsidP="008074F6">
      <w:pPr>
        <w:spacing w:after="0" w:line="240" w:lineRule="auto"/>
        <w:jc w:val="right"/>
        <w:rPr>
          <w:rFonts w:ascii="Times New Roman" w:eastAsia="Times New Roman" w:hAnsi="Times New Roman" w:cs="Times New Roman"/>
          <w:bCs/>
          <w:lang w:eastAsia="ru-RU"/>
        </w:rPr>
      </w:pPr>
    </w:p>
    <w:p w:rsidR="008074F6" w:rsidRDefault="008074F6" w:rsidP="008074F6">
      <w:pPr>
        <w:spacing w:after="0" w:line="240" w:lineRule="auto"/>
        <w:jc w:val="right"/>
        <w:rPr>
          <w:rFonts w:ascii="Times New Roman" w:eastAsia="Times New Roman" w:hAnsi="Times New Roman" w:cs="Times New Roman"/>
          <w:bCs/>
          <w:lang w:eastAsia="ru-RU"/>
        </w:rPr>
      </w:pPr>
    </w:p>
    <w:p w:rsidR="008074F6" w:rsidRDefault="008074F6" w:rsidP="008074F6">
      <w:pPr>
        <w:spacing w:after="0" w:line="240" w:lineRule="auto"/>
        <w:jc w:val="right"/>
        <w:rPr>
          <w:rFonts w:ascii="Times New Roman" w:eastAsia="Times New Roman" w:hAnsi="Times New Roman" w:cs="Times New Roman"/>
          <w:bCs/>
          <w:lang w:eastAsia="ru-RU"/>
        </w:rPr>
      </w:pP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b/>
          <w:bCs/>
          <w:color w:val="22272F"/>
          <w:sz w:val="28"/>
          <w:szCs w:val="28"/>
          <w:lang w:eastAsia="ru-RU"/>
        </w:rPr>
        <w:t>ЗАКЛЮЧЕНИЕ</w:t>
      </w:r>
    </w:p>
    <w:p w:rsidR="008074F6" w:rsidRDefault="008074F6" w:rsidP="008074F6">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roofErr w:type="gramStart"/>
      <w:r w:rsidRPr="008074F6">
        <w:rPr>
          <w:rFonts w:ascii="Times New Roman" w:eastAsia="Times New Roman" w:hAnsi="Times New Roman" w:cs="Times New Roman"/>
          <w:b/>
          <w:bCs/>
          <w:color w:val="22272F"/>
          <w:sz w:val="28"/>
          <w:szCs w:val="28"/>
          <w:lang w:eastAsia="ru-RU"/>
        </w:rPr>
        <w:t>о</w:t>
      </w:r>
      <w:proofErr w:type="gramEnd"/>
      <w:r w:rsidRPr="008074F6">
        <w:rPr>
          <w:rFonts w:ascii="Times New Roman" w:eastAsia="Times New Roman" w:hAnsi="Times New Roman" w:cs="Times New Roman"/>
          <w:b/>
          <w:bCs/>
          <w:color w:val="22272F"/>
          <w:sz w:val="28"/>
          <w:szCs w:val="28"/>
          <w:lang w:eastAsia="ru-RU"/>
        </w:rPr>
        <w:t xml:space="preserve"> признании помещения жилым помещением, жилого помещения непригодным для проживания, многоквартирного дома</w:t>
      </w:r>
      <w:r w:rsidRPr="008074F6">
        <w:rPr>
          <w:rFonts w:ascii="Times New Roman" w:eastAsia="Times New Roman" w:hAnsi="Times New Roman" w:cs="Times New Roman"/>
          <w:color w:val="22272F"/>
          <w:sz w:val="28"/>
          <w:szCs w:val="28"/>
          <w:lang w:eastAsia="ru-RU"/>
        </w:rPr>
        <w:t xml:space="preserve"> </w:t>
      </w:r>
      <w:r w:rsidRPr="008074F6">
        <w:rPr>
          <w:rFonts w:ascii="Times New Roman" w:eastAsia="Times New Roman" w:hAnsi="Times New Roman" w:cs="Times New Roman"/>
          <w:b/>
          <w:bCs/>
          <w:color w:val="22272F"/>
          <w:sz w:val="28"/>
          <w:szCs w:val="28"/>
          <w:lang w:eastAsia="ru-RU"/>
        </w:rPr>
        <w:t>аварийным и подлежащим сносу или реконструкции</w:t>
      </w:r>
    </w:p>
    <w:p w:rsidR="008074F6" w:rsidRPr="008074F6" w:rsidRDefault="008074F6" w:rsidP="008074F6">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3"/>
          <w:szCs w:val="23"/>
          <w:lang w:eastAsia="ru-RU"/>
        </w:rPr>
      </w:pPr>
      <w:r w:rsidRPr="008074F6">
        <w:rPr>
          <w:rFonts w:ascii="Times New Roman" w:eastAsia="Times New Roman" w:hAnsi="Times New Roman" w:cs="Times New Roman"/>
          <w:color w:val="22272F"/>
          <w:sz w:val="23"/>
          <w:szCs w:val="23"/>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N _________                                 </w:t>
      </w:r>
      <w:r>
        <w:rPr>
          <w:rFonts w:ascii="Times New Roman" w:eastAsia="Times New Roman" w:hAnsi="Times New Roman" w:cs="Times New Roman"/>
          <w:color w:val="22272F"/>
          <w:sz w:val="28"/>
          <w:szCs w:val="28"/>
          <w:lang w:eastAsia="ru-RU"/>
        </w:rPr>
        <w:t xml:space="preserve">                        </w:t>
      </w:r>
      <w:r w:rsidRPr="008074F6">
        <w:rPr>
          <w:rFonts w:ascii="Times New Roman" w:eastAsia="Times New Roman" w:hAnsi="Times New Roman" w:cs="Times New Roman"/>
          <w:color w:val="22272F"/>
          <w:sz w:val="28"/>
          <w:szCs w:val="28"/>
          <w:lang w:eastAsia="ru-RU"/>
        </w:rPr>
        <w:t xml:space="preserve"> 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w:t>
      </w:r>
      <w:r w:rsidRPr="008074F6">
        <w:rPr>
          <w:rFonts w:ascii="Times New Roman" w:eastAsia="Times New Roman" w:hAnsi="Times New Roman" w:cs="Times New Roman"/>
          <w:color w:val="22272F"/>
          <w:sz w:val="28"/>
          <w:szCs w:val="28"/>
          <w:lang w:eastAsia="ru-RU"/>
        </w:rPr>
        <w:t xml:space="preserve"> </w:t>
      </w:r>
      <w:r w:rsidRPr="008074F6">
        <w:rPr>
          <w:rFonts w:ascii="Times New Roman" w:eastAsia="Times New Roman" w:hAnsi="Times New Roman" w:cs="Times New Roman"/>
          <w:color w:val="22272F"/>
          <w:lang w:eastAsia="ru-RU"/>
        </w:rPr>
        <w:t>(</w:t>
      </w:r>
      <w:proofErr w:type="gramStart"/>
      <w:r w:rsidRPr="008074F6">
        <w:rPr>
          <w:rFonts w:ascii="Times New Roman" w:eastAsia="Times New Roman" w:hAnsi="Times New Roman" w:cs="Times New Roman"/>
          <w:color w:val="22272F"/>
          <w:lang w:eastAsia="ru-RU"/>
        </w:rPr>
        <w:t>дата</w:t>
      </w:r>
      <w:proofErr w:type="gramEnd"/>
      <w:r w:rsidRPr="008074F6">
        <w:rPr>
          <w:rFonts w:ascii="Times New Roman" w:eastAsia="Times New Roman" w:hAnsi="Times New Roman" w:cs="Times New Roman"/>
          <w:color w:val="22272F"/>
          <w:lang w:eastAsia="ru-RU"/>
        </w:rPr>
        <w:t>)</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_______________________________________</w:t>
      </w:r>
      <w:r>
        <w:rPr>
          <w:rFonts w:ascii="Times New Roman" w:eastAsia="Times New Roman" w:hAnsi="Times New Roman" w:cs="Times New Roman"/>
          <w:color w:val="22272F"/>
          <w:sz w:val="28"/>
          <w:szCs w:val="28"/>
          <w:lang w:eastAsia="ru-RU"/>
        </w:rPr>
        <w:t>_____________________________</w:t>
      </w:r>
      <w:r w:rsidRPr="008074F6">
        <w:rPr>
          <w:rFonts w:ascii="Times New Roman" w:eastAsia="Times New Roman" w:hAnsi="Times New Roman" w:cs="Times New Roman"/>
          <w:color w:val="22272F"/>
          <w:sz w:val="28"/>
          <w:szCs w:val="28"/>
          <w:lang w:eastAsia="ru-RU"/>
        </w:rPr>
        <w:t xml:space="preserve"> </w:t>
      </w:r>
      <w:r w:rsidRPr="008074F6">
        <w:rPr>
          <w:rFonts w:ascii="Times New Roman" w:eastAsia="Times New Roman" w:hAnsi="Times New Roman" w:cs="Times New Roman"/>
          <w:color w:val="22272F"/>
          <w:lang w:eastAsia="ru-RU"/>
        </w:rPr>
        <w:t>(месторасположение помещения, в том числе наименования населенного пункта и улицы, номера дома и квартиры)</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Межведомственная          </w:t>
      </w:r>
      <w:proofErr w:type="gramStart"/>
      <w:r w:rsidRPr="008074F6">
        <w:rPr>
          <w:rFonts w:ascii="Times New Roman" w:eastAsia="Times New Roman" w:hAnsi="Times New Roman" w:cs="Times New Roman"/>
          <w:color w:val="22272F"/>
          <w:sz w:val="28"/>
          <w:szCs w:val="28"/>
          <w:lang w:eastAsia="ru-RU"/>
        </w:rPr>
        <w:t xml:space="preserve">комиссия,   </w:t>
      </w:r>
      <w:proofErr w:type="gramEnd"/>
      <w:r w:rsidRPr="008074F6">
        <w:rPr>
          <w:rFonts w:ascii="Times New Roman" w:eastAsia="Times New Roman" w:hAnsi="Times New Roman" w:cs="Times New Roman"/>
          <w:color w:val="22272F"/>
          <w:sz w:val="28"/>
          <w:szCs w:val="28"/>
          <w:lang w:eastAsia="ru-RU"/>
        </w:rPr>
        <w:t xml:space="preserve">       назначенная</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r w:rsidRPr="008074F6">
        <w:rPr>
          <w:rFonts w:ascii="Times New Roman" w:eastAsia="Times New Roman" w:hAnsi="Times New Roman" w:cs="Times New Roman"/>
          <w:color w:val="22272F"/>
          <w:sz w:val="28"/>
          <w:szCs w:val="28"/>
          <w:lang w:eastAsia="ru-RU"/>
        </w:rPr>
        <w:t>,</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кем</w:t>
      </w:r>
      <w:proofErr w:type="gramEnd"/>
      <w:r w:rsidRPr="008074F6">
        <w:rPr>
          <w:rFonts w:ascii="Times New Roman" w:eastAsia="Times New Roman" w:hAnsi="Times New Roman" w:cs="Times New Roman"/>
          <w:color w:val="22272F"/>
          <w:lang w:eastAsia="ru-RU"/>
        </w:rPr>
        <w:t xml:space="preserve"> назначена, наименование федерального органа исполнительной власти,</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органа исполнительной власти субъекта Российской Федерации, органа</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местного самоуправления, дата, номер решения о созыве комиссии)</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roofErr w:type="gramStart"/>
      <w:r w:rsidRPr="008074F6">
        <w:rPr>
          <w:rFonts w:ascii="Times New Roman" w:eastAsia="Times New Roman" w:hAnsi="Times New Roman" w:cs="Times New Roman"/>
          <w:color w:val="22272F"/>
          <w:sz w:val="28"/>
          <w:szCs w:val="28"/>
          <w:lang w:eastAsia="ru-RU"/>
        </w:rPr>
        <w:t>в</w:t>
      </w:r>
      <w:proofErr w:type="gramEnd"/>
      <w:r w:rsidRPr="008074F6">
        <w:rPr>
          <w:rFonts w:ascii="Times New Roman" w:eastAsia="Times New Roman" w:hAnsi="Times New Roman" w:cs="Times New Roman"/>
          <w:color w:val="22272F"/>
          <w:sz w:val="28"/>
          <w:szCs w:val="28"/>
          <w:lang w:eastAsia="ru-RU"/>
        </w:rPr>
        <w:t xml:space="preserve"> составе председателя ________________________________________________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и</w:t>
      </w:r>
      <w:proofErr w:type="gramEnd"/>
      <w:r w:rsidRPr="008074F6">
        <w:rPr>
          <w:rFonts w:ascii="Times New Roman" w:eastAsia="Times New Roman" w:hAnsi="Times New Roman" w:cs="Times New Roman"/>
          <w:color w:val="22272F"/>
          <w:sz w:val="28"/>
          <w:szCs w:val="28"/>
          <w:lang w:eastAsia="ru-RU"/>
        </w:rPr>
        <w:t xml:space="preserve"> членов комиссии _____________________________________________________</w:t>
      </w:r>
      <w:r>
        <w:rPr>
          <w:rFonts w:ascii="Times New Roman" w:eastAsia="Times New Roman" w:hAnsi="Times New Roman" w:cs="Times New Roman"/>
          <w:color w:val="22272F"/>
          <w:sz w:val="28"/>
          <w:szCs w:val="28"/>
          <w:lang w:eastAsia="ru-RU"/>
        </w:rPr>
        <w:t>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при</w:t>
      </w:r>
      <w:proofErr w:type="gramEnd"/>
      <w:r w:rsidRPr="008074F6">
        <w:rPr>
          <w:rFonts w:ascii="Times New Roman" w:eastAsia="Times New Roman" w:hAnsi="Times New Roman" w:cs="Times New Roman"/>
          <w:color w:val="22272F"/>
          <w:sz w:val="28"/>
          <w:szCs w:val="28"/>
          <w:lang w:eastAsia="ru-RU"/>
        </w:rPr>
        <w:t xml:space="preserve"> участии приглашенных экспертов ___________________</w:t>
      </w:r>
      <w:r>
        <w:rPr>
          <w:rFonts w:ascii="Times New Roman" w:eastAsia="Times New Roman" w:hAnsi="Times New Roman" w:cs="Times New Roman"/>
          <w:color w:val="22272F"/>
          <w:sz w:val="28"/>
          <w:szCs w:val="28"/>
          <w:lang w:eastAsia="ru-RU"/>
        </w:rPr>
        <w:t>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и</w:t>
      </w:r>
      <w:proofErr w:type="gramEnd"/>
      <w:r w:rsidRPr="008074F6">
        <w:rPr>
          <w:rFonts w:ascii="Times New Roman" w:eastAsia="Times New Roman" w:hAnsi="Times New Roman" w:cs="Times New Roman"/>
          <w:color w:val="22272F"/>
          <w:sz w:val="28"/>
          <w:szCs w:val="28"/>
          <w:lang w:eastAsia="ru-RU"/>
        </w:rPr>
        <w:t xml:space="preserve"> приглашенного собственника помещения или  уполномоченного  им   лица</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по</w:t>
      </w:r>
      <w:proofErr w:type="gramEnd"/>
      <w:r w:rsidRPr="008074F6">
        <w:rPr>
          <w:rFonts w:ascii="Times New Roman" w:eastAsia="Times New Roman" w:hAnsi="Times New Roman" w:cs="Times New Roman"/>
          <w:color w:val="22272F"/>
          <w:sz w:val="28"/>
          <w:szCs w:val="28"/>
          <w:lang w:eastAsia="ru-RU"/>
        </w:rPr>
        <w:t xml:space="preserve"> результатам рассмотренных документов _________</w:t>
      </w:r>
      <w:r w:rsidR="00BA0D29">
        <w:rPr>
          <w:rFonts w:ascii="Times New Roman" w:eastAsia="Times New Roman" w:hAnsi="Times New Roman" w:cs="Times New Roman"/>
          <w:color w:val="22272F"/>
          <w:sz w:val="28"/>
          <w:szCs w:val="28"/>
          <w:lang w:eastAsia="ru-RU"/>
        </w:rPr>
        <w:t>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приводится</w:t>
      </w:r>
      <w:proofErr w:type="gramEnd"/>
      <w:r w:rsidRPr="008074F6">
        <w:rPr>
          <w:rFonts w:ascii="Times New Roman" w:eastAsia="Times New Roman" w:hAnsi="Times New Roman" w:cs="Times New Roman"/>
          <w:color w:val="22272F"/>
          <w:lang w:eastAsia="ru-RU"/>
        </w:rPr>
        <w:t xml:space="preserve"> перечень документов)</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lastRenderedPageBreak/>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и  на</w:t>
      </w:r>
      <w:proofErr w:type="gramEnd"/>
      <w:r w:rsidRPr="008074F6">
        <w:rPr>
          <w:rFonts w:ascii="Times New Roman" w:eastAsia="Times New Roman" w:hAnsi="Times New Roman" w:cs="Times New Roman"/>
          <w:color w:val="22272F"/>
          <w:sz w:val="28"/>
          <w:szCs w:val="28"/>
          <w:lang w:eastAsia="ru-RU"/>
        </w:rPr>
        <w:t xml:space="preserve">  основании  акта  межведомственной  комиссии,    составленного по</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результатам</w:t>
      </w:r>
      <w:proofErr w:type="gramEnd"/>
      <w:r w:rsidRPr="008074F6">
        <w:rPr>
          <w:rFonts w:ascii="Times New Roman" w:eastAsia="Times New Roman" w:hAnsi="Times New Roman" w:cs="Times New Roman"/>
          <w:color w:val="22272F"/>
          <w:sz w:val="28"/>
          <w:szCs w:val="28"/>
          <w:lang w:eastAsia="ru-RU"/>
        </w:rPr>
        <w:t xml:space="preserve"> обследования, _____________</w:t>
      </w:r>
      <w:r w:rsidR="00BA0D29">
        <w:rPr>
          <w:rFonts w:ascii="Times New Roman" w:eastAsia="Times New Roman" w:hAnsi="Times New Roman" w:cs="Times New Roman"/>
          <w:color w:val="22272F"/>
          <w:sz w:val="28"/>
          <w:szCs w:val="28"/>
          <w:lang w:eastAsia="ru-RU"/>
        </w:rPr>
        <w:t>_______________________________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lang w:eastAsia="ru-RU"/>
        </w:rPr>
        <w:t>приводится</w:t>
      </w:r>
      <w:proofErr w:type="gramEnd"/>
      <w:r w:rsidRPr="008074F6">
        <w:rPr>
          <w:rFonts w:ascii="Times New Roman" w:eastAsia="Times New Roman" w:hAnsi="Times New Roman" w:cs="Times New Roman"/>
          <w:color w:val="22272F"/>
          <w:lang w:eastAsia="ru-RU"/>
        </w:rPr>
        <w:t xml:space="preserve"> заключение, взятое из акта обследования (в случае</w:t>
      </w:r>
      <w:r w:rsidR="00BA0D29">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проведения обследования), или указывается, что на основании решения</w:t>
      </w:r>
      <w:r w:rsidR="00BA0D29">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межведомственной комиссии обследование не проводилось)</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приняла</w:t>
      </w:r>
      <w:proofErr w:type="gramEnd"/>
      <w:r w:rsidR="00BA0D29">
        <w:rPr>
          <w:rFonts w:ascii="Times New Roman" w:eastAsia="Times New Roman" w:hAnsi="Times New Roman" w:cs="Times New Roman"/>
          <w:color w:val="22272F"/>
          <w:sz w:val="28"/>
          <w:szCs w:val="28"/>
          <w:lang w:eastAsia="ru-RU"/>
        </w:rPr>
        <w:t xml:space="preserve"> заключение о_________________________________________________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sidR="00BA0D29">
        <w:rPr>
          <w:rFonts w:ascii="Times New Roman" w:eastAsia="Times New Roman" w:hAnsi="Times New Roman" w:cs="Times New Roman"/>
          <w:color w:val="22272F"/>
          <w:sz w:val="28"/>
          <w:szCs w:val="28"/>
          <w:lang w:eastAsia="ru-RU"/>
        </w:rPr>
        <w:t>_____________________________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sz w:val="28"/>
          <w:szCs w:val="28"/>
          <w:lang w:eastAsia="ru-RU"/>
        </w:rPr>
        <w:t xml:space="preserve"> </w:t>
      </w:r>
      <w:r w:rsidRPr="008074F6">
        <w:rPr>
          <w:rFonts w:ascii="Times New Roman" w:eastAsia="Times New Roman" w:hAnsi="Times New Roman" w:cs="Times New Roman"/>
          <w:color w:val="22272F"/>
          <w:lang w:eastAsia="ru-RU"/>
        </w:rPr>
        <w:t>(</w:t>
      </w:r>
      <w:proofErr w:type="gramStart"/>
      <w:r w:rsidRPr="008074F6">
        <w:rPr>
          <w:rFonts w:ascii="Times New Roman" w:eastAsia="Times New Roman" w:hAnsi="Times New Roman" w:cs="Times New Roman"/>
          <w:color w:val="22272F"/>
          <w:lang w:eastAsia="ru-RU"/>
        </w:rPr>
        <w:t>приводится</w:t>
      </w:r>
      <w:proofErr w:type="gramEnd"/>
      <w:r w:rsidRPr="008074F6">
        <w:rPr>
          <w:rFonts w:ascii="Times New Roman" w:eastAsia="Times New Roman" w:hAnsi="Times New Roman" w:cs="Times New Roman"/>
          <w:color w:val="22272F"/>
          <w:lang w:eastAsia="ru-RU"/>
        </w:rPr>
        <w:t xml:space="preserve"> обоснование принятого межведомственной комиссией заключения</w:t>
      </w:r>
    </w:p>
    <w:p w:rsidR="008074F6" w:rsidRPr="008074F6" w:rsidRDefault="008074F6"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proofErr w:type="gramStart"/>
      <w:r w:rsidRPr="008074F6">
        <w:rPr>
          <w:rFonts w:ascii="Times New Roman" w:eastAsia="Times New Roman" w:hAnsi="Times New Roman" w:cs="Times New Roman"/>
          <w:color w:val="22272F"/>
          <w:lang w:eastAsia="ru-RU"/>
        </w:rPr>
        <w:t>о</w:t>
      </w:r>
      <w:proofErr w:type="gramEnd"/>
      <w:r w:rsidRPr="008074F6">
        <w:rPr>
          <w:rFonts w:ascii="Times New Roman" w:eastAsia="Times New Roman" w:hAnsi="Times New Roman" w:cs="Times New Roman"/>
          <w:color w:val="22272F"/>
          <w:lang w:eastAsia="ru-RU"/>
        </w:rPr>
        <w:t xml:space="preserve"> признании помещения жилым помещением, жилого помещения непригодным для проживания и многоквартирного дома</w:t>
      </w:r>
      <w:r w:rsidR="00BA0D29">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аварийным и подлежащим сносу или реконструкции)</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Приложение к заключению:</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а</w:t>
      </w:r>
      <w:proofErr w:type="gramEnd"/>
      <w:r w:rsidRPr="008074F6">
        <w:rPr>
          <w:rFonts w:ascii="Times New Roman" w:eastAsia="Times New Roman" w:hAnsi="Times New Roman" w:cs="Times New Roman"/>
          <w:color w:val="22272F"/>
          <w:sz w:val="28"/>
          <w:szCs w:val="28"/>
          <w:lang w:eastAsia="ru-RU"/>
        </w:rPr>
        <w:t>) перечень рассмотренных документов;</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б</w:t>
      </w:r>
      <w:proofErr w:type="gramEnd"/>
      <w:r w:rsidRPr="008074F6">
        <w:rPr>
          <w:rFonts w:ascii="Times New Roman" w:eastAsia="Times New Roman" w:hAnsi="Times New Roman" w:cs="Times New Roman"/>
          <w:color w:val="22272F"/>
          <w:sz w:val="28"/>
          <w:szCs w:val="28"/>
          <w:lang w:eastAsia="ru-RU"/>
        </w:rPr>
        <w:t>) акт обследования помещения (в случае проведения обследования);</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в</w:t>
      </w:r>
      <w:proofErr w:type="gramEnd"/>
      <w:r w:rsidRPr="008074F6">
        <w:rPr>
          <w:rFonts w:ascii="Times New Roman" w:eastAsia="Times New Roman" w:hAnsi="Times New Roman" w:cs="Times New Roman"/>
          <w:color w:val="22272F"/>
          <w:sz w:val="28"/>
          <w:szCs w:val="28"/>
          <w:lang w:eastAsia="ru-RU"/>
        </w:rPr>
        <w:t>) перечень других материалов, запрошенных межведомственной комиссией;</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г</w:t>
      </w:r>
      <w:proofErr w:type="gramEnd"/>
      <w:r w:rsidRPr="008074F6">
        <w:rPr>
          <w:rFonts w:ascii="Times New Roman" w:eastAsia="Times New Roman" w:hAnsi="Times New Roman" w:cs="Times New Roman"/>
          <w:color w:val="22272F"/>
          <w:sz w:val="28"/>
          <w:szCs w:val="28"/>
          <w:lang w:eastAsia="ru-RU"/>
        </w:rPr>
        <w:t>) особое мнение членов межведомственной комиссии:</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________________________________________________________</w:t>
      </w:r>
      <w:r w:rsidR="00BA0D29">
        <w:rPr>
          <w:rFonts w:ascii="Times New Roman" w:eastAsia="Times New Roman" w:hAnsi="Times New Roman" w:cs="Times New Roman"/>
          <w:color w:val="22272F"/>
          <w:sz w:val="28"/>
          <w:szCs w:val="28"/>
          <w:lang w:eastAsia="ru-RU"/>
        </w:rPr>
        <w:t>____________</w:t>
      </w:r>
      <w:r w:rsidRPr="008074F6">
        <w:rPr>
          <w:rFonts w:ascii="Times New Roman" w:eastAsia="Times New Roman" w:hAnsi="Times New Roman" w:cs="Times New Roman"/>
          <w:color w:val="22272F"/>
          <w:sz w:val="28"/>
          <w:szCs w:val="28"/>
          <w:lang w:eastAsia="ru-RU"/>
        </w:rPr>
        <w:t>.</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Председатель межведомственной комиссии</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w:t>
      </w:r>
      <w:r w:rsidR="00BA0D29">
        <w:rPr>
          <w:rFonts w:ascii="Times New Roman" w:eastAsia="Times New Roman" w:hAnsi="Times New Roman" w:cs="Times New Roman"/>
          <w:color w:val="22272F"/>
          <w:sz w:val="28"/>
          <w:szCs w:val="28"/>
          <w:lang w:eastAsia="ru-RU"/>
        </w:rPr>
        <w:t>_________________                                                    ____________________</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sidR="00BA0D29">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8074F6" w:rsidRPr="008074F6" w:rsidRDefault="008074F6" w:rsidP="008074F6">
      <w:pPr>
        <w:shd w:val="clear" w:color="auto" w:fill="FFFFFF"/>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w:t>
      </w:r>
    </w:p>
    <w:p w:rsidR="008074F6" w:rsidRPr="008074F6" w:rsidRDefault="008074F6" w:rsidP="0080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Члены межведомственной комиссии</w:t>
      </w:r>
    </w:p>
    <w:p w:rsidR="008074F6" w:rsidRPr="008074F6" w:rsidRDefault="008074F6"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8074F6">
        <w:rPr>
          <w:rFonts w:ascii="Times New Roman" w:eastAsia="Times New Roman" w:hAnsi="Times New Roman" w:cs="Times New Roman"/>
          <w:color w:val="22272F"/>
          <w:sz w:val="28"/>
          <w:szCs w:val="28"/>
          <w:lang w:eastAsia="ru-RU"/>
        </w:rPr>
        <w:t xml:space="preserve"> </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_________________                                                    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_________________                                                    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_________________                                                    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8074F6" w:rsidRDefault="008074F6">
      <w:pPr>
        <w:rPr>
          <w:rFonts w:ascii="Times New Roman" w:hAnsi="Times New Roman" w:cs="Times New Roman"/>
          <w:sz w:val="28"/>
          <w:szCs w:val="28"/>
        </w:rPr>
      </w:pPr>
    </w:p>
    <w:p w:rsidR="00BA0D29" w:rsidRDefault="00BA0D29">
      <w:pPr>
        <w:rPr>
          <w:rFonts w:ascii="Times New Roman" w:hAnsi="Times New Roman" w:cs="Times New Roman"/>
          <w:sz w:val="28"/>
          <w:szCs w:val="28"/>
        </w:rPr>
      </w:pPr>
    </w:p>
    <w:p w:rsidR="00BA0D29" w:rsidRDefault="00BA0D29">
      <w:pPr>
        <w:rPr>
          <w:rFonts w:ascii="Times New Roman" w:hAnsi="Times New Roman" w:cs="Times New Roman"/>
          <w:sz w:val="28"/>
          <w:szCs w:val="28"/>
        </w:rPr>
      </w:pPr>
    </w:p>
    <w:p w:rsidR="00BA0D29" w:rsidRDefault="00BA0D29">
      <w:pPr>
        <w:rPr>
          <w:rFonts w:ascii="Times New Roman" w:hAnsi="Times New Roman" w:cs="Times New Roman"/>
          <w:sz w:val="28"/>
          <w:szCs w:val="28"/>
        </w:rPr>
      </w:pPr>
    </w:p>
    <w:p w:rsidR="00BA0D29" w:rsidRDefault="00BA0D29">
      <w:pPr>
        <w:rPr>
          <w:rFonts w:ascii="Times New Roman" w:hAnsi="Times New Roman" w:cs="Times New Roman"/>
          <w:sz w:val="28"/>
          <w:szCs w:val="28"/>
        </w:rPr>
      </w:pPr>
    </w:p>
    <w:p w:rsidR="00BA0D29" w:rsidRDefault="00BA0D29">
      <w:pPr>
        <w:rPr>
          <w:rFonts w:ascii="Times New Roman" w:hAnsi="Times New Roman" w:cs="Times New Roman"/>
          <w:sz w:val="28"/>
          <w:szCs w:val="28"/>
        </w:rPr>
      </w:pPr>
    </w:p>
    <w:p w:rsidR="00BA0D29" w:rsidRDefault="00BA0D29" w:rsidP="00BA0D29">
      <w:pPr>
        <w:spacing w:after="0" w:line="240" w:lineRule="auto"/>
        <w:jc w:val="right"/>
        <w:rPr>
          <w:rFonts w:ascii="Times New Roman" w:eastAsia="Times New Roman" w:hAnsi="Times New Roman" w:cs="Times New Roman"/>
          <w:bCs/>
          <w:lang w:eastAsia="ru-RU"/>
        </w:rPr>
      </w:pPr>
      <w:r w:rsidRPr="008074F6">
        <w:rPr>
          <w:rFonts w:ascii="Times New Roman" w:hAnsi="Times New Roman" w:cs="Times New Roman"/>
          <w:bCs/>
          <w:shd w:val="clear" w:color="auto" w:fill="FFFFFF"/>
        </w:rPr>
        <w:lastRenderedPageBreak/>
        <w:t>Приложение N </w:t>
      </w:r>
      <w:r>
        <w:rPr>
          <w:rFonts w:ascii="Times New Roman" w:hAnsi="Times New Roman" w:cs="Times New Roman"/>
          <w:bCs/>
          <w:shd w:val="clear" w:color="auto" w:fill="FFFFFF"/>
        </w:rPr>
        <w:t>2</w:t>
      </w:r>
      <w:r w:rsidRPr="008074F6">
        <w:rPr>
          <w:rFonts w:ascii="Times New Roman" w:hAnsi="Times New Roman" w:cs="Times New Roman"/>
          <w:bCs/>
        </w:rPr>
        <w:br/>
      </w:r>
      <w:r w:rsidRPr="008074F6">
        <w:rPr>
          <w:rFonts w:ascii="Times New Roman" w:hAnsi="Times New Roman" w:cs="Times New Roman"/>
          <w:bCs/>
          <w:shd w:val="clear" w:color="auto" w:fill="FFFFFF"/>
        </w:rPr>
        <w:t xml:space="preserve">                                                                                                      к </w:t>
      </w:r>
      <w:hyperlink r:id="rId5" w:anchor="block_1000" w:history="1">
        <w:r w:rsidRPr="008074F6">
          <w:rPr>
            <w:rStyle w:val="a5"/>
            <w:rFonts w:ascii="Times New Roman" w:hAnsi="Times New Roman" w:cs="Times New Roman"/>
            <w:bCs/>
            <w:color w:val="auto"/>
            <w:u w:val="none"/>
            <w:shd w:val="clear" w:color="auto" w:fill="FFFFFF"/>
          </w:rPr>
          <w:t>Положению</w:t>
        </w:r>
      </w:hyperlink>
      <w:r w:rsidRPr="008074F6">
        <w:rPr>
          <w:rFonts w:ascii="Times New Roman" w:hAnsi="Times New Roman" w:cs="Times New Roman"/>
          <w:bCs/>
          <w:shd w:val="clear" w:color="auto" w:fill="FFFFFF"/>
        </w:rPr>
        <w:t xml:space="preserve"> о признании помещения </w:t>
      </w:r>
      <w:r w:rsidRPr="00B0480A">
        <w:rPr>
          <w:rFonts w:ascii="Times New Roman" w:eastAsia="Times New Roman" w:hAnsi="Times New Roman" w:cs="Times New Roman"/>
          <w:bCs/>
          <w:lang w:eastAsia="ru-RU"/>
        </w:rPr>
        <w:t>жилым помещением, жилого</w:t>
      </w:r>
      <w:r w:rsidRPr="008074F6">
        <w:rPr>
          <w:rFonts w:ascii="Times New Roman" w:eastAsia="Times New Roman" w:hAnsi="Times New Roman" w:cs="Times New Roman"/>
          <w:lang w:eastAsia="ru-RU"/>
        </w:rPr>
        <w:t xml:space="preserve"> </w:t>
      </w:r>
      <w:r w:rsidRPr="00B0480A">
        <w:rPr>
          <w:rFonts w:ascii="Times New Roman" w:eastAsia="Times New Roman" w:hAnsi="Times New Roman" w:cs="Times New Roman"/>
          <w:bCs/>
          <w:lang w:eastAsia="ru-RU"/>
        </w:rPr>
        <w:t xml:space="preserve">помещения </w:t>
      </w:r>
    </w:p>
    <w:p w:rsidR="00BA0D29" w:rsidRDefault="00BA0D29" w:rsidP="00BA0D29">
      <w:pPr>
        <w:spacing w:after="0" w:line="240" w:lineRule="auto"/>
        <w:jc w:val="right"/>
        <w:rPr>
          <w:rFonts w:ascii="Times New Roman" w:eastAsia="Times New Roman" w:hAnsi="Times New Roman" w:cs="Times New Roman"/>
          <w:lang w:eastAsia="ru-RU"/>
        </w:rPr>
      </w:pPr>
      <w:proofErr w:type="gramStart"/>
      <w:r w:rsidRPr="00B0480A">
        <w:rPr>
          <w:rFonts w:ascii="Times New Roman" w:eastAsia="Times New Roman" w:hAnsi="Times New Roman" w:cs="Times New Roman"/>
          <w:bCs/>
          <w:lang w:eastAsia="ru-RU"/>
        </w:rPr>
        <w:t>непригодным</w:t>
      </w:r>
      <w:proofErr w:type="gramEnd"/>
      <w:r w:rsidRPr="00B0480A">
        <w:rPr>
          <w:rFonts w:ascii="Times New Roman" w:eastAsia="Times New Roman" w:hAnsi="Times New Roman" w:cs="Times New Roman"/>
          <w:bCs/>
          <w:lang w:eastAsia="ru-RU"/>
        </w:rPr>
        <w:t xml:space="preserve"> для проживания и многоквартирного</w:t>
      </w:r>
      <w:r w:rsidRPr="008074F6">
        <w:rPr>
          <w:rFonts w:ascii="Times New Roman" w:eastAsia="Times New Roman" w:hAnsi="Times New Roman" w:cs="Times New Roman"/>
          <w:lang w:eastAsia="ru-RU"/>
        </w:rPr>
        <w:t xml:space="preserve"> </w:t>
      </w:r>
    </w:p>
    <w:p w:rsidR="00BA0D29" w:rsidRDefault="00BA0D29" w:rsidP="00BA0D29">
      <w:pPr>
        <w:spacing w:after="0" w:line="240" w:lineRule="auto"/>
        <w:jc w:val="right"/>
        <w:rPr>
          <w:rFonts w:ascii="Times New Roman" w:eastAsia="Times New Roman" w:hAnsi="Times New Roman" w:cs="Times New Roman"/>
          <w:bCs/>
          <w:lang w:eastAsia="ru-RU"/>
        </w:rPr>
      </w:pPr>
      <w:proofErr w:type="gramStart"/>
      <w:r w:rsidRPr="00B0480A">
        <w:rPr>
          <w:rFonts w:ascii="Times New Roman" w:eastAsia="Times New Roman" w:hAnsi="Times New Roman" w:cs="Times New Roman"/>
          <w:bCs/>
          <w:lang w:eastAsia="ru-RU"/>
        </w:rPr>
        <w:t>дома</w:t>
      </w:r>
      <w:proofErr w:type="gramEnd"/>
      <w:r>
        <w:rPr>
          <w:rFonts w:ascii="Times New Roman" w:eastAsia="Times New Roman" w:hAnsi="Times New Roman" w:cs="Times New Roman"/>
          <w:bCs/>
          <w:lang w:eastAsia="ru-RU"/>
        </w:rPr>
        <w:t xml:space="preserve"> </w:t>
      </w:r>
      <w:r w:rsidRPr="00B0480A">
        <w:rPr>
          <w:rFonts w:ascii="Times New Roman" w:eastAsia="Times New Roman" w:hAnsi="Times New Roman" w:cs="Times New Roman"/>
          <w:bCs/>
          <w:lang w:eastAsia="ru-RU"/>
        </w:rPr>
        <w:t>аварийным и подлежащим сносу или реконструкции</w:t>
      </w:r>
    </w:p>
    <w:p w:rsidR="00BA0D29" w:rsidRDefault="00BA0D29" w:rsidP="00BA0D29">
      <w:pPr>
        <w:spacing w:after="0" w:line="240" w:lineRule="auto"/>
        <w:jc w:val="right"/>
        <w:rPr>
          <w:rFonts w:ascii="Times New Roman" w:eastAsia="Times New Roman" w:hAnsi="Times New Roman" w:cs="Times New Roman"/>
          <w:bCs/>
          <w:lang w:eastAsia="ru-RU"/>
        </w:rPr>
      </w:pPr>
    </w:p>
    <w:p w:rsidR="00BA0D29" w:rsidRDefault="00BA0D29" w:rsidP="00BA0D29">
      <w:pPr>
        <w:spacing w:after="0" w:line="240" w:lineRule="auto"/>
        <w:jc w:val="right"/>
        <w:rPr>
          <w:rFonts w:ascii="Times New Roman" w:eastAsia="Times New Roman" w:hAnsi="Times New Roman" w:cs="Times New Roman"/>
          <w:bCs/>
          <w:lang w:eastAsia="ru-RU"/>
        </w:rPr>
      </w:pP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b/>
          <w:bCs/>
          <w:color w:val="22272F"/>
          <w:sz w:val="28"/>
          <w:szCs w:val="28"/>
          <w:lang w:eastAsia="ru-RU"/>
        </w:rPr>
        <w:t>АКТ</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roofErr w:type="gramStart"/>
      <w:r w:rsidRPr="00BA0D29">
        <w:rPr>
          <w:rFonts w:ascii="Times New Roman" w:eastAsia="Times New Roman" w:hAnsi="Times New Roman" w:cs="Times New Roman"/>
          <w:b/>
          <w:bCs/>
          <w:color w:val="22272F"/>
          <w:sz w:val="28"/>
          <w:szCs w:val="28"/>
          <w:lang w:eastAsia="ru-RU"/>
        </w:rPr>
        <w:t>обследования  помещения</w:t>
      </w:r>
      <w:proofErr w:type="gramEnd"/>
    </w:p>
    <w:p w:rsidR="00BA0D29" w:rsidRPr="00BA0D29"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N </w:t>
      </w:r>
      <w:r>
        <w:rPr>
          <w:rFonts w:ascii="Times New Roman" w:eastAsia="Times New Roman" w:hAnsi="Times New Roman" w:cs="Times New Roman"/>
          <w:color w:val="22272F"/>
          <w:sz w:val="28"/>
          <w:szCs w:val="28"/>
          <w:lang w:eastAsia="ru-RU"/>
        </w:rPr>
        <w:t>_______</w:t>
      </w:r>
      <w:r w:rsidRPr="00BA0D29">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w:t>
      </w:r>
      <w:r w:rsidRPr="00BA0D29">
        <w:rPr>
          <w:rFonts w:ascii="Times New Roman" w:eastAsia="Times New Roman" w:hAnsi="Times New Roman" w:cs="Times New Roman"/>
          <w:color w:val="22272F"/>
          <w:sz w:val="28"/>
          <w:szCs w:val="28"/>
          <w:lang w:eastAsia="ru-RU"/>
        </w:rPr>
        <w:t>__</w:t>
      </w:r>
      <w:r>
        <w:rPr>
          <w:rFonts w:ascii="Times New Roman" w:eastAsia="Times New Roman" w:hAnsi="Times New Roman" w:cs="Times New Roman"/>
          <w:color w:val="22272F"/>
          <w:sz w:val="28"/>
          <w:szCs w:val="28"/>
          <w:lang w:eastAsia="ru-RU"/>
        </w:rPr>
        <w:t>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BA0D29">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BA0D29">
        <w:rPr>
          <w:rFonts w:ascii="Times New Roman" w:eastAsia="Times New Roman" w:hAnsi="Times New Roman" w:cs="Times New Roman"/>
          <w:color w:val="22272F"/>
          <w:lang w:eastAsia="ru-RU"/>
        </w:rPr>
        <w:t xml:space="preserve"> (</w:t>
      </w:r>
      <w:proofErr w:type="gramStart"/>
      <w:r w:rsidRPr="00BA0D29">
        <w:rPr>
          <w:rFonts w:ascii="Times New Roman" w:eastAsia="Times New Roman" w:hAnsi="Times New Roman" w:cs="Times New Roman"/>
          <w:color w:val="22272F"/>
          <w:lang w:eastAsia="ru-RU"/>
        </w:rPr>
        <w:t>дата</w:t>
      </w:r>
      <w:proofErr w:type="gramEnd"/>
      <w:r w:rsidRPr="00BA0D29">
        <w:rPr>
          <w:rFonts w:ascii="Times New Roman" w:eastAsia="Times New Roman" w:hAnsi="Times New Roman" w:cs="Times New Roman"/>
          <w:color w:val="22272F"/>
          <w:lang w:eastAsia="ru-RU"/>
        </w:rPr>
        <w:t>)</w:t>
      </w:r>
    </w:p>
    <w:p w:rsidR="00BA0D29" w:rsidRPr="00BA0D29"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_________________________________________________________</w:t>
      </w:r>
      <w:r>
        <w:rPr>
          <w:rFonts w:ascii="Times New Roman" w:eastAsia="Times New Roman" w:hAnsi="Times New Roman" w:cs="Times New Roman"/>
          <w:color w:val="22272F"/>
          <w:sz w:val="28"/>
          <w:szCs w:val="28"/>
          <w:lang w:eastAsia="ru-RU"/>
        </w:rPr>
        <w:t>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BA0D29">
        <w:rPr>
          <w:rFonts w:ascii="Times New Roman" w:eastAsia="Times New Roman" w:hAnsi="Times New Roman" w:cs="Times New Roman"/>
          <w:color w:val="22272F"/>
          <w:sz w:val="28"/>
          <w:szCs w:val="28"/>
          <w:lang w:eastAsia="ru-RU"/>
        </w:rPr>
        <w:t xml:space="preserve">   </w:t>
      </w:r>
      <w:r w:rsidRPr="00BA0D29">
        <w:rPr>
          <w:rFonts w:ascii="Times New Roman" w:eastAsia="Times New Roman" w:hAnsi="Times New Roman" w:cs="Times New Roman"/>
          <w:color w:val="22272F"/>
          <w:lang w:eastAsia="ru-RU"/>
        </w:rPr>
        <w:t>(</w:t>
      </w:r>
      <w:proofErr w:type="gramStart"/>
      <w:r w:rsidRPr="00BA0D29">
        <w:rPr>
          <w:rFonts w:ascii="Times New Roman" w:eastAsia="Times New Roman" w:hAnsi="Times New Roman" w:cs="Times New Roman"/>
          <w:color w:val="22272F"/>
          <w:lang w:eastAsia="ru-RU"/>
        </w:rPr>
        <w:t>месторасположение</w:t>
      </w:r>
      <w:proofErr w:type="gramEnd"/>
      <w:r w:rsidRPr="00BA0D29">
        <w:rPr>
          <w:rFonts w:ascii="Times New Roman" w:eastAsia="Times New Roman" w:hAnsi="Times New Roman" w:cs="Times New Roman"/>
          <w:color w:val="22272F"/>
          <w:lang w:eastAsia="ru-RU"/>
        </w:rPr>
        <w:t xml:space="preserve"> п</w:t>
      </w:r>
      <w:r>
        <w:rPr>
          <w:rFonts w:ascii="Times New Roman" w:eastAsia="Times New Roman" w:hAnsi="Times New Roman" w:cs="Times New Roman"/>
          <w:color w:val="22272F"/>
          <w:lang w:eastAsia="ru-RU"/>
        </w:rPr>
        <w:t xml:space="preserve">омещения </w:t>
      </w:r>
      <w:r w:rsidRPr="00BA0D29">
        <w:rPr>
          <w:rFonts w:ascii="Times New Roman" w:eastAsia="Times New Roman" w:hAnsi="Times New Roman" w:cs="Times New Roman"/>
          <w:color w:val="22272F"/>
          <w:lang w:eastAsia="ru-RU"/>
        </w:rPr>
        <w:t>, в том числе</w:t>
      </w:r>
      <w:r>
        <w:rPr>
          <w:rFonts w:ascii="Times New Roman" w:eastAsia="Times New Roman" w:hAnsi="Times New Roman" w:cs="Times New Roman"/>
          <w:color w:val="22272F"/>
          <w:lang w:eastAsia="ru-RU"/>
        </w:rPr>
        <w:t xml:space="preserve"> </w:t>
      </w:r>
      <w:r w:rsidRPr="00BA0D29">
        <w:rPr>
          <w:rFonts w:ascii="Times New Roman" w:eastAsia="Times New Roman" w:hAnsi="Times New Roman" w:cs="Times New Roman"/>
          <w:color w:val="22272F"/>
          <w:lang w:eastAsia="ru-RU"/>
        </w:rPr>
        <w:t>наименования населенного пункта и улицы, номера дома и квартиры)</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Межведомственная          </w:t>
      </w:r>
      <w:proofErr w:type="gramStart"/>
      <w:r w:rsidRPr="008074F6">
        <w:rPr>
          <w:rFonts w:ascii="Times New Roman" w:eastAsia="Times New Roman" w:hAnsi="Times New Roman" w:cs="Times New Roman"/>
          <w:color w:val="22272F"/>
          <w:sz w:val="28"/>
          <w:szCs w:val="28"/>
          <w:lang w:eastAsia="ru-RU"/>
        </w:rPr>
        <w:t xml:space="preserve">комиссия,   </w:t>
      </w:r>
      <w:proofErr w:type="gramEnd"/>
      <w:r w:rsidRPr="008074F6">
        <w:rPr>
          <w:rFonts w:ascii="Times New Roman" w:eastAsia="Times New Roman" w:hAnsi="Times New Roman" w:cs="Times New Roman"/>
          <w:color w:val="22272F"/>
          <w:sz w:val="28"/>
          <w:szCs w:val="28"/>
          <w:lang w:eastAsia="ru-RU"/>
        </w:rPr>
        <w:t xml:space="preserve">       назначенная</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r w:rsidRPr="008074F6">
        <w:rPr>
          <w:rFonts w:ascii="Times New Roman" w:eastAsia="Times New Roman" w:hAnsi="Times New Roman" w:cs="Times New Roman"/>
          <w:color w:val="22272F"/>
          <w:sz w:val="28"/>
          <w:szCs w:val="28"/>
          <w:lang w:eastAsia="ru-RU"/>
        </w:rPr>
        <w:t>,</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кем</w:t>
      </w:r>
      <w:proofErr w:type="gramEnd"/>
      <w:r w:rsidRPr="008074F6">
        <w:rPr>
          <w:rFonts w:ascii="Times New Roman" w:eastAsia="Times New Roman" w:hAnsi="Times New Roman" w:cs="Times New Roman"/>
          <w:color w:val="22272F"/>
          <w:lang w:eastAsia="ru-RU"/>
        </w:rPr>
        <w:t xml:space="preserve"> назначена, наименование федерального органа исполнительной власти,</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органа исполнительной власти субъекта Российской Федерации, органа</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местного самоуправления, дата, номер решения о созыве комиссии)</w:t>
      </w:r>
    </w:p>
    <w:p w:rsidR="00BA0D29" w:rsidRPr="008074F6"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roofErr w:type="gramStart"/>
      <w:r w:rsidRPr="008074F6">
        <w:rPr>
          <w:rFonts w:ascii="Times New Roman" w:eastAsia="Times New Roman" w:hAnsi="Times New Roman" w:cs="Times New Roman"/>
          <w:color w:val="22272F"/>
          <w:sz w:val="28"/>
          <w:szCs w:val="28"/>
          <w:lang w:eastAsia="ru-RU"/>
        </w:rPr>
        <w:t>в</w:t>
      </w:r>
      <w:proofErr w:type="gramEnd"/>
      <w:r w:rsidRPr="008074F6">
        <w:rPr>
          <w:rFonts w:ascii="Times New Roman" w:eastAsia="Times New Roman" w:hAnsi="Times New Roman" w:cs="Times New Roman"/>
          <w:color w:val="22272F"/>
          <w:sz w:val="28"/>
          <w:szCs w:val="28"/>
          <w:lang w:eastAsia="ru-RU"/>
        </w:rPr>
        <w:t xml:space="preserve"> составе председателя ________________________________________________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BA0D29" w:rsidRPr="008074F6" w:rsidRDefault="00BA0D29" w:rsidP="00BA0D29">
      <w:pPr>
        <w:shd w:val="clear" w:color="auto" w:fill="FFFFFF"/>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и</w:t>
      </w:r>
      <w:proofErr w:type="gramEnd"/>
      <w:r w:rsidRPr="008074F6">
        <w:rPr>
          <w:rFonts w:ascii="Times New Roman" w:eastAsia="Times New Roman" w:hAnsi="Times New Roman" w:cs="Times New Roman"/>
          <w:color w:val="22272F"/>
          <w:sz w:val="28"/>
          <w:szCs w:val="28"/>
          <w:lang w:eastAsia="ru-RU"/>
        </w:rPr>
        <w:t xml:space="preserve"> членов комиссии _____________________</w:t>
      </w:r>
      <w:r w:rsidR="007F3ECA">
        <w:rPr>
          <w:rFonts w:ascii="Times New Roman" w:eastAsia="Times New Roman" w:hAnsi="Times New Roman" w:cs="Times New Roman"/>
          <w:color w:val="22272F"/>
          <w:sz w:val="28"/>
          <w:szCs w:val="28"/>
          <w:lang w:eastAsia="ru-RU"/>
        </w:rPr>
        <w:t>______________________________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BA0D29" w:rsidRPr="008074F6"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w:t>
      </w:r>
      <w:proofErr w:type="gramStart"/>
      <w:r w:rsidRPr="008074F6">
        <w:rPr>
          <w:rFonts w:ascii="Times New Roman" w:eastAsia="Times New Roman" w:hAnsi="Times New Roman" w:cs="Times New Roman"/>
          <w:color w:val="22272F"/>
          <w:sz w:val="28"/>
          <w:szCs w:val="28"/>
          <w:lang w:eastAsia="ru-RU"/>
        </w:rPr>
        <w:t>при</w:t>
      </w:r>
      <w:proofErr w:type="gramEnd"/>
      <w:r w:rsidRPr="008074F6">
        <w:rPr>
          <w:rFonts w:ascii="Times New Roman" w:eastAsia="Times New Roman" w:hAnsi="Times New Roman" w:cs="Times New Roman"/>
          <w:color w:val="22272F"/>
          <w:sz w:val="28"/>
          <w:szCs w:val="28"/>
          <w:lang w:eastAsia="ru-RU"/>
        </w:rPr>
        <w:t xml:space="preserve"> участии приглашенных экспертов ___________________</w:t>
      </w:r>
      <w:r>
        <w:rPr>
          <w:rFonts w:ascii="Times New Roman" w:eastAsia="Times New Roman" w:hAnsi="Times New Roman" w:cs="Times New Roman"/>
          <w:color w:val="22272F"/>
          <w:sz w:val="28"/>
          <w:szCs w:val="28"/>
          <w:lang w:eastAsia="ru-RU"/>
        </w:rPr>
        <w:t>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8074F6"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spellStart"/>
      <w:proofErr w:type="gramStart"/>
      <w:r w:rsidRPr="008074F6">
        <w:rPr>
          <w:rFonts w:ascii="Times New Roman" w:eastAsia="Times New Roman" w:hAnsi="Times New Roman" w:cs="Times New Roman"/>
          <w:color w:val="22272F"/>
          <w:lang w:eastAsia="ru-RU"/>
        </w:rPr>
        <w:t>ф.и.о.</w:t>
      </w:r>
      <w:proofErr w:type="spellEnd"/>
      <w:proofErr w:type="gramEnd"/>
      <w:r w:rsidRPr="008074F6">
        <w:rPr>
          <w:rFonts w:ascii="Times New Roman" w:eastAsia="Times New Roman" w:hAnsi="Times New Roman" w:cs="Times New Roman"/>
          <w:color w:val="22272F"/>
          <w:lang w:eastAsia="ru-RU"/>
        </w:rPr>
        <w:t>, занимаемая должность и место работы)</w:t>
      </w:r>
    </w:p>
    <w:p w:rsidR="00BA0D29" w:rsidRPr="008074F6"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и</w:t>
      </w:r>
      <w:proofErr w:type="gramEnd"/>
      <w:r w:rsidRPr="00BA0D29">
        <w:rPr>
          <w:rFonts w:ascii="Times New Roman" w:eastAsia="Times New Roman" w:hAnsi="Times New Roman" w:cs="Times New Roman"/>
          <w:color w:val="22272F"/>
          <w:sz w:val="28"/>
          <w:szCs w:val="28"/>
          <w:lang w:eastAsia="ru-RU"/>
        </w:rPr>
        <w:t xml:space="preserve"> приглашенного собственника  помещения  или  уполномоченного  им  лица</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7F3ECA" w:rsidRDefault="00BA0D29"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BA0D29">
        <w:rPr>
          <w:rFonts w:ascii="Times New Roman" w:eastAsia="Times New Roman" w:hAnsi="Times New Roman" w:cs="Times New Roman"/>
          <w:color w:val="22272F"/>
          <w:sz w:val="28"/>
          <w:szCs w:val="28"/>
          <w:lang w:eastAsia="ru-RU"/>
        </w:rPr>
        <w:t xml:space="preserve">              </w:t>
      </w:r>
      <w:r w:rsidRPr="00BA0D29">
        <w:rPr>
          <w:rFonts w:ascii="Times New Roman" w:eastAsia="Times New Roman" w:hAnsi="Times New Roman" w:cs="Times New Roman"/>
          <w:color w:val="22272F"/>
          <w:lang w:eastAsia="ru-RU"/>
        </w:rPr>
        <w:t>(</w:t>
      </w:r>
      <w:proofErr w:type="spellStart"/>
      <w:proofErr w:type="gramStart"/>
      <w:r w:rsidRPr="00BA0D29">
        <w:rPr>
          <w:rFonts w:ascii="Times New Roman" w:eastAsia="Times New Roman" w:hAnsi="Times New Roman" w:cs="Times New Roman"/>
          <w:color w:val="22272F"/>
          <w:lang w:eastAsia="ru-RU"/>
        </w:rPr>
        <w:t>ф.и.о.</w:t>
      </w:r>
      <w:proofErr w:type="spellEnd"/>
      <w:proofErr w:type="gramEnd"/>
      <w:r w:rsidRPr="00BA0D29">
        <w:rPr>
          <w:rFonts w:ascii="Times New Roman" w:eastAsia="Times New Roman" w:hAnsi="Times New Roman" w:cs="Times New Roman"/>
          <w:color w:val="22272F"/>
          <w:lang w:eastAsia="ru-RU"/>
        </w:rPr>
        <w:t>, заним</w:t>
      </w:r>
      <w:r w:rsidR="007F3ECA">
        <w:rPr>
          <w:rFonts w:ascii="Times New Roman" w:eastAsia="Times New Roman" w:hAnsi="Times New Roman" w:cs="Times New Roman"/>
          <w:color w:val="22272F"/>
          <w:lang w:eastAsia="ru-RU"/>
        </w:rPr>
        <w:t>аемая должность и место работы)</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произвела</w:t>
      </w:r>
      <w:proofErr w:type="gramEnd"/>
      <w:r w:rsidRPr="00BA0D29">
        <w:rPr>
          <w:rFonts w:ascii="Times New Roman" w:eastAsia="Times New Roman" w:hAnsi="Times New Roman" w:cs="Times New Roman"/>
          <w:color w:val="22272F"/>
          <w:sz w:val="28"/>
          <w:szCs w:val="28"/>
          <w:lang w:eastAsia="ru-RU"/>
        </w:rPr>
        <w:t xml:space="preserve"> обследование помещения (многоквартирного дома) по заявлению</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BA0D29">
        <w:rPr>
          <w:rFonts w:ascii="Times New Roman" w:eastAsia="Times New Roman" w:hAnsi="Times New Roman" w:cs="Times New Roman"/>
          <w:color w:val="22272F"/>
          <w:sz w:val="28"/>
          <w:szCs w:val="28"/>
          <w:lang w:eastAsia="ru-RU"/>
        </w:rPr>
        <w:t xml:space="preserve">      </w:t>
      </w:r>
      <w:r w:rsidRPr="00BA0D29">
        <w:rPr>
          <w:rFonts w:ascii="Times New Roman" w:eastAsia="Times New Roman" w:hAnsi="Times New Roman" w:cs="Times New Roman"/>
          <w:color w:val="22272F"/>
          <w:lang w:eastAsia="ru-RU"/>
        </w:rPr>
        <w:t>(</w:t>
      </w:r>
      <w:proofErr w:type="gramStart"/>
      <w:r w:rsidRPr="00BA0D29">
        <w:rPr>
          <w:rFonts w:ascii="Times New Roman" w:eastAsia="Times New Roman" w:hAnsi="Times New Roman" w:cs="Times New Roman"/>
          <w:color w:val="22272F"/>
          <w:lang w:eastAsia="ru-RU"/>
        </w:rPr>
        <w:t>реквизиты</w:t>
      </w:r>
      <w:proofErr w:type="gramEnd"/>
      <w:r w:rsidRPr="00BA0D29">
        <w:rPr>
          <w:rFonts w:ascii="Times New Roman" w:eastAsia="Times New Roman" w:hAnsi="Times New Roman" w:cs="Times New Roman"/>
          <w:color w:val="22272F"/>
          <w:lang w:eastAsia="ru-RU"/>
        </w:rPr>
        <w:t xml:space="preserve"> заявителя: </w:t>
      </w:r>
      <w:proofErr w:type="spellStart"/>
      <w:r w:rsidRPr="00BA0D29">
        <w:rPr>
          <w:rFonts w:ascii="Times New Roman" w:eastAsia="Times New Roman" w:hAnsi="Times New Roman" w:cs="Times New Roman"/>
          <w:color w:val="22272F"/>
          <w:lang w:eastAsia="ru-RU"/>
        </w:rPr>
        <w:t>ф.и.о.</w:t>
      </w:r>
      <w:proofErr w:type="spellEnd"/>
      <w:r w:rsidRPr="00BA0D29">
        <w:rPr>
          <w:rFonts w:ascii="Times New Roman" w:eastAsia="Times New Roman" w:hAnsi="Times New Roman" w:cs="Times New Roman"/>
          <w:color w:val="22272F"/>
          <w:lang w:eastAsia="ru-RU"/>
        </w:rPr>
        <w:t xml:space="preserve"> и адрес - для физического лица,</w:t>
      </w:r>
      <w:r>
        <w:rPr>
          <w:rFonts w:ascii="Times New Roman" w:eastAsia="Times New Roman" w:hAnsi="Times New Roman" w:cs="Times New Roman"/>
          <w:color w:val="22272F"/>
          <w:lang w:eastAsia="ru-RU"/>
        </w:rPr>
        <w:t xml:space="preserve"> </w:t>
      </w:r>
      <w:r w:rsidRPr="00BA0D29">
        <w:rPr>
          <w:rFonts w:ascii="Times New Roman" w:eastAsia="Times New Roman" w:hAnsi="Times New Roman" w:cs="Times New Roman"/>
          <w:color w:val="22272F"/>
          <w:lang w:eastAsia="ru-RU"/>
        </w:rPr>
        <w:t>наименование организации и занимаемая должность - для юридического лица)</w:t>
      </w:r>
    </w:p>
    <w:p w:rsidR="00BA0D29" w:rsidRPr="00BA0D29"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w:t>
      </w:r>
      <w:proofErr w:type="gramStart"/>
      <w:r w:rsidRPr="00BA0D29">
        <w:rPr>
          <w:rFonts w:ascii="Times New Roman" w:eastAsia="Times New Roman" w:hAnsi="Times New Roman" w:cs="Times New Roman"/>
          <w:color w:val="22272F"/>
          <w:sz w:val="28"/>
          <w:szCs w:val="28"/>
          <w:lang w:eastAsia="ru-RU"/>
        </w:rPr>
        <w:t>и</w:t>
      </w:r>
      <w:proofErr w:type="gramEnd"/>
      <w:r w:rsidRPr="00BA0D29">
        <w:rPr>
          <w:rFonts w:ascii="Times New Roman" w:eastAsia="Times New Roman" w:hAnsi="Times New Roman" w:cs="Times New Roman"/>
          <w:color w:val="22272F"/>
          <w:sz w:val="28"/>
          <w:szCs w:val="28"/>
          <w:lang w:eastAsia="ru-RU"/>
        </w:rPr>
        <w:t xml:space="preserve"> составила настоящий акт обследования помещения (многоквартирного дома)</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______________________________________</w:t>
      </w:r>
      <w:r>
        <w:rPr>
          <w:rFonts w:ascii="Times New Roman" w:eastAsia="Times New Roman" w:hAnsi="Times New Roman" w:cs="Times New Roman"/>
          <w:color w:val="22272F"/>
          <w:sz w:val="28"/>
          <w:szCs w:val="28"/>
          <w:lang w:eastAsia="ru-RU"/>
        </w:rPr>
        <w:t>______________________________</w:t>
      </w:r>
      <w:r w:rsidRPr="00BA0D29">
        <w:rPr>
          <w:rFonts w:ascii="Times New Roman" w:eastAsia="Times New Roman" w:hAnsi="Times New Roman" w:cs="Times New Roman"/>
          <w:color w:val="22272F"/>
          <w:sz w:val="28"/>
          <w:szCs w:val="28"/>
          <w:lang w:eastAsia="ru-RU"/>
        </w:rPr>
        <w:t>.</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BA0D29">
        <w:rPr>
          <w:rFonts w:ascii="Times New Roman" w:eastAsia="Times New Roman" w:hAnsi="Times New Roman" w:cs="Times New Roman"/>
          <w:color w:val="22272F"/>
          <w:sz w:val="28"/>
          <w:szCs w:val="28"/>
          <w:lang w:eastAsia="ru-RU"/>
        </w:rPr>
        <w:t xml:space="preserve">    </w:t>
      </w:r>
      <w:r w:rsidRPr="00BA0D29">
        <w:rPr>
          <w:rFonts w:ascii="Times New Roman" w:eastAsia="Times New Roman" w:hAnsi="Times New Roman" w:cs="Times New Roman"/>
          <w:color w:val="22272F"/>
          <w:lang w:eastAsia="ru-RU"/>
        </w:rPr>
        <w:t>(</w:t>
      </w:r>
      <w:proofErr w:type="gramStart"/>
      <w:r w:rsidRPr="00BA0D29">
        <w:rPr>
          <w:rFonts w:ascii="Times New Roman" w:eastAsia="Times New Roman" w:hAnsi="Times New Roman" w:cs="Times New Roman"/>
          <w:color w:val="22272F"/>
          <w:lang w:eastAsia="ru-RU"/>
        </w:rPr>
        <w:t>адрес</w:t>
      </w:r>
      <w:proofErr w:type="gramEnd"/>
      <w:r w:rsidRPr="00BA0D29">
        <w:rPr>
          <w:rFonts w:ascii="Times New Roman" w:eastAsia="Times New Roman" w:hAnsi="Times New Roman" w:cs="Times New Roman"/>
          <w:color w:val="22272F"/>
          <w:lang w:eastAsia="ru-RU"/>
        </w:rPr>
        <w:t>, принадлежность помещения, кадастровый номер, год ввода в</w:t>
      </w:r>
      <w:r>
        <w:rPr>
          <w:rFonts w:ascii="Times New Roman" w:eastAsia="Times New Roman" w:hAnsi="Times New Roman" w:cs="Times New Roman"/>
          <w:color w:val="22272F"/>
          <w:lang w:eastAsia="ru-RU"/>
        </w:rPr>
        <w:t xml:space="preserve"> </w:t>
      </w:r>
      <w:r w:rsidRPr="00BA0D29">
        <w:rPr>
          <w:rFonts w:ascii="Times New Roman" w:eastAsia="Times New Roman" w:hAnsi="Times New Roman" w:cs="Times New Roman"/>
          <w:color w:val="22272F"/>
          <w:lang w:eastAsia="ru-RU"/>
        </w:rPr>
        <w:t>эксплуатацию)</w:t>
      </w:r>
    </w:p>
    <w:p w:rsidR="00BA0D29" w:rsidRPr="00BA0D29" w:rsidRDefault="00BA0D29" w:rsidP="00BA0D29">
      <w:pPr>
        <w:shd w:val="clear" w:color="auto" w:fill="FFFFFF"/>
        <w:spacing w:after="0" w:line="240" w:lineRule="auto"/>
        <w:rPr>
          <w:rFonts w:ascii="Times New Roman" w:eastAsia="Times New Roman" w:hAnsi="Times New Roman" w:cs="Times New Roman"/>
          <w:color w:val="22272F"/>
          <w:lang w:eastAsia="ru-RU"/>
        </w:rPr>
      </w:pPr>
      <w:r w:rsidRPr="00BA0D29">
        <w:rPr>
          <w:rFonts w:ascii="Times New Roman" w:eastAsia="Times New Roman" w:hAnsi="Times New Roman" w:cs="Times New Roman"/>
          <w:color w:val="22272F"/>
          <w:lang w:eastAsia="ru-RU"/>
        </w:rPr>
        <w:t> </w:t>
      </w:r>
    </w:p>
    <w:p w:rsidR="00BA0D29" w:rsidRPr="00BA0D29" w:rsidRDefault="007F3ECA"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BA0D29" w:rsidRPr="00BA0D29">
        <w:rPr>
          <w:rFonts w:ascii="Times New Roman" w:eastAsia="Times New Roman" w:hAnsi="Times New Roman" w:cs="Times New Roman"/>
          <w:color w:val="22272F"/>
          <w:sz w:val="28"/>
          <w:szCs w:val="28"/>
          <w:lang w:eastAsia="ru-RU"/>
        </w:rPr>
        <w:t xml:space="preserve">Краткое </w:t>
      </w:r>
      <w:proofErr w:type="gramStart"/>
      <w:r w:rsidR="00BA0D29" w:rsidRPr="00BA0D29">
        <w:rPr>
          <w:rFonts w:ascii="Times New Roman" w:eastAsia="Times New Roman" w:hAnsi="Times New Roman" w:cs="Times New Roman"/>
          <w:color w:val="22272F"/>
          <w:sz w:val="28"/>
          <w:szCs w:val="28"/>
          <w:lang w:eastAsia="ru-RU"/>
        </w:rPr>
        <w:t>описание  состояния</w:t>
      </w:r>
      <w:proofErr w:type="gramEnd"/>
      <w:r w:rsidR="00BA0D29" w:rsidRPr="00BA0D29">
        <w:rPr>
          <w:rFonts w:ascii="Times New Roman" w:eastAsia="Times New Roman" w:hAnsi="Times New Roman" w:cs="Times New Roman"/>
          <w:color w:val="22272F"/>
          <w:sz w:val="28"/>
          <w:szCs w:val="28"/>
          <w:lang w:eastAsia="ru-RU"/>
        </w:rPr>
        <w:t xml:space="preserve">  жилого  помещения,  несущих строительных</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конструкций,  инженерных</w:t>
      </w:r>
      <w:proofErr w:type="gramEnd"/>
      <w:r w:rsidRPr="00BA0D29">
        <w:rPr>
          <w:rFonts w:ascii="Times New Roman" w:eastAsia="Times New Roman" w:hAnsi="Times New Roman" w:cs="Times New Roman"/>
          <w:color w:val="22272F"/>
          <w:sz w:val="28"/>
          <w:szCs w:val="28"/>
          <w:lang w:eastAsia="ru-RU"/>
        </w:rPr>
        <w:t xml:space="preserve">  систем  здания,  оборудования  и механизмов и</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007F3ECA">
        <w:rPr>
          <w:rFonts w:ascii="Times New Roman" w:eastAsia="Times New Roman" w:hAnsi="Times New Roman" w:cs="Times New Roman"/>
          <w:color w:val="22272F"/>
          <w:sz w:val="28"/>
          <w:szCs w:val="28"/>
          <w:lang w:eastAsia="ru-RU"/>
        </w:rPr>
        <w:t>прилегающей</w:t>
      </w:r>
      <w:proofErr w:type="gramEnd"/>
      <w:r w:rsidR="007F3ECA">
        <w:rPr>
          <w:rFonts w:ascii="Times New Roman" w:eastAsia="Times New Roman" w:hAnsi="Times New Roman" w:cs="Times New Roman"/>
          <w:color w:val="22272F"/>
          <w:sz w:val="28"/>
          <w:szCs w:val="28"/>
          <w:lang w:eastAsia="ru-RU"/>
        </w:rPr>
        <w:t xml:space="preserve"> к зданию территории_____________________________________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lastRenderedPageBreak/>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Сведения о </w:t>
      </w:r>
      <w:proofErr w:type="gramStart"/>
      <w:r w:rsidRPr="00BA0D29">
        <w:rPr>
          <w:rFonts w:ascii="Times New Roman" w:eastAsia="Times New Roman" w:hAnsi="Times New Roman" w:cs="Times New Roman"/>
          <w:color w:val="22272F"/>
          <w:sz w:val="28"/>
          <w:szCs w:val="28"/>
          <w:lang w:eastAsia="ru-RU"/>
        </w:rPr>
        <w:t>несоответствиях  установленным</w:t>
      </w:r>
      <w:proofErr w:type="gramEnd"/>
      <w:r w:rsidRPr="00BA0D29">
        <w:rPr>
          <w:rFonts w:ascii="Times New Roman" w:eastAsia="Times New Roman" w:hAnsi="Times New Roman" w:cs="Times New Roman"/>
          <w:color w:val="22272F"/>
          <w:sz w:val="28"/>
          <w:szCs w:val="28"/>
          <w:lang w:eastAsia="ru-RU"/>
        </w:rPr>
        <w:t xml:space="preserve">  требованиям  с указанием</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фактических</w:t>
      </w:r>
      <w:proofErr w:type="gramEnd"/>
      <w:r w:rsidRPr="00BA0D29">
        <w:rPr>
          <w:rFonts w:ascii="Times New Roman" w:eastAsia="Times New Roman" w:hAnsi="Times New Roman" w:cs="Times New Roman"/>
          <w:color w:val="22272F"/>
          <w:sz w:val="28"/>
          <w:szCs w:val="28"/>
          <w:lang w:eastAsia="ru-RU"/>
        </w:rPr>
        <w:t xml:space="preserve">   значений    показателя    или    описанием    конкретного</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proofErr w:type="gramStart"/>
      <w:r w:rsidRPr="00BA0D29">
        <w:rPr>
          <w:rFonts w:ascii="Times New Roman" w:eastAsia="Times New Roman" w:hAnsi="Times New Roman" w:cs="Times New Roman"/>
          <w:color w:val="22272F"/>
          <w:sz w:val="28"/>
          <w:szCs w:val="28"/>
          <w:lang w:eastAsia="ru-RU"/>
        </w:rPr>
        <w:t>несоответствия</w:t>
      </w:r>
      <w:proofErr w:type="gramEnd"/>
      <w:r w:rsidRPr="00BA0D29">
        <w:rPr>
          <w:rFonts w:ascii="Times New Roman" w:eastAsia="Times New Roman" w:hAnsi="Times New Roman" w:cs="Times New Roman"/>
          <w:color w:val="22272F"/>
          <w:sz w:val="28"/>
          <w:szCs w:val="28"/>
          <w:lang w:eastAsia="ru-RU"/>
        </w:rPr>
        <w:t> ________________________</w:t>
      </w:r>
      <w:r>
        <w:rPr>
          <w:rFonts w:ascii="Times New Roman" w:eastAsia="Times New Roman" w:hAnsi="Times New Roman" w:cs="Times New Roman"/>
          <w:color w:val="22272F"/>
          <w:sz w:val="28"/>
          <w:szCs w:val="28"/>
          <w:lang w:eastAsia="ru-RU"/>
        </w:rPr>
        <w:t>_______________________________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Оценка результатов проведенного инструментального контроля и других</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видов</w:t>
      </w:r>
      <w:proofErr w:type="gramEnd"/>
      <w:r w:rsidRPr="00BA0D29">
        <w:rPr>
          <w:rFonts w:ascii="Times New Roman" w:eastAsia="Times New Roman" w:hAnsi="Times New Roman" w:cs="Times New Roman"/>
          <w:color w:val="22272F"/>
          <w:sz w:val="28"/>
          <w:szCs w:val="28"/>
          <w:lang w:eastAsia="ru-RU"/>
        </w:rPr>
        <w:t xml:space="preserve"> контроля и исследований _________________________________________</w:t>
      </w:r>
      <w:r>
        <w:rPr>
          <w:rFonts w:ascii="Times New Roman" w:eastAsia="Times New Roman" w:hAnsi="Times New Roman" w:cs="Times New Roman"/>
          <w:color w:val="22272F"/>
          <w:sz w:val="28"/>
          <w:szCs w:val="28"/>
          <w:lang w:eastAsia="ru-RU"/>
        </w:rPr>
        <w:t>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7F3ECA"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 </w:t>
      </w:r>
      <w:r w:rsidR="00BA0D29" w:rsidRPr="00BA0D29">
        <w:rPr>
          <w:rFonts w:ascii="Times New Roman" w:eastAsia="Times New Roman" w:hAnsi="Times New Roman" w:cs="Times New Roman"/>
          <w:color w:val="22272F"/>
          <w:lang w:eastAsia="ru-RU"/>
        </w:rPr>
        <w:t xml:space="preserve"> (</w:t>
      </w:r>
      <w:proofErr w:type="gramStart"/>
      <w:r w:rsidR="00BA0D29" w:rsidRPr="00BA0D29">
        <w:rPr>
          <w:rFonts w:ascii="Times New Roman" w:eastAsia="Times New Roman" w:hAnsi="Times New Roman" w:cs="Times New Roman"/>
          <w:color w:val="22272F"/>
          <w:lang w:eastAsia="ru-RU"/>
        </w:rPr>
        <w:t>кем</w:t>
      </w:r>
      <w:proofErr w:type="gramEnd"/>
      <w:r w:rsidR="00BA0D29" w:rsidRPr="00BA0D29">
        <w:rPr>
          <w:rFonts w:ascii="Times New Roman" w:eastAsia="Times New Roman" w:hAnsi="Times New Roman" w:cs="Times New Roman"/>
          <w:color w:val="22272F"/>
          <w:lang w:eastAsia="ru-RU"/>
        </w:rPr>
        <w:t xml:space="preserve"> проведен контроль (испытание), по каким показателям, какие</w:t>
      </w:r>
      <w:r w:rsidR="00BA0D29">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фактические значения </w:t>
      </w:r>
      <w:r w:rsidR="00BA0D29" w:rsidRPr="00BA0D29">
        <w:rPr>
          <w:rFonts w:ascii="Times New Roman" w:eastAsia="Times New Roman" w:hAnsi="Times New Roman" w:cs="Times New Roman"/>
          <w:color w:val="22272F"/>
          <w:lang w:eastAsia="ru-RU"/>
        </w:rPr>
        <w:t>получены)</w:t>
      </w:r>
    </w:p>
    <w:p w:rsidR="00BA0D29" w:rsidRPr="00BA0D29" w:rsidRDefault="007F3ECA"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BA0D29" w:rsidRPr="00BA0D29">
        <w:rPr>
          <w:rFonts w:ascii="Times New Roman" w:eastAsia="Times New Roman" w:hAnsi="Times New Roman" w:cs="Times New Roman"/>
          <w:color w:val="22272F"/>
          <w:sz w:val="28"/>
          <w:szCs w:val="28"/>
          <w:lang w:eastAsia="ru-RU"/>
        </w:rPr>
        <w:t>Рекомендации межведомственной комиссии и предлагаемые меры, которые</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необходимо</w:t>
      </w:r>
      <w:proofErr w:type="gramEnd"/>
      <w:r w:rsidRPr="00BA0D29">
        <w:rPr>
          <w:rFonts w:ascii="Times New Roman" w:eastAsia="Times New Roman" w:hAnsi="Times New Roman" w:cs="Times New Roman"/>
          <w:color w:val="22272F"/>
          <w:sz w:val="28"/>
          <w:szCs w:val="28"/>
          <w:lang w:eastAsia="ru-RU"/>
        </w:rPr>
        <w:t xml:space="preserve"> принять для обеспечения безопасности или создания нормальных</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условий</w:t>
      </w:r>
      <w:proofErr w:type="gramEnd"/>
      <w:r w:rsidRPr="00BA0D29">
        <w:rPr>
          <w:rFonts w:ascii="Times New Roman" w:eastAsia="Times New Roman" w:hAnsi="Times New Roman" w:cs="Times New Roman"/>
          <w:color w:val="22272F"/>
          <w:sz w:val="28"/>
          <w:szCs w:val="28"/>
          <w:lang w:eastAsia="ru-RU"/>
        </w:rPr>
        <w:t xml:space="preserve"> для постоянного проживания ____</w:t>
      </w:r>
      <w:r>
        <w:rPr>
          <w:rFonts w:ascii="Times New Roman" w:eastAsia="Times New Roman" w:hAnsi="Times New Roman" w:cs="Times New Roman"/>
          <w:color w:val="22272F"/>
          <w:sz w:val="28"/>
          <w:szCs w:val="28"/>
          <w:lang w:eastAsia="ru-RU"/>
        </w:rPr>
        <w:t>_______________________________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Заключение  межведомственной</w:t>
      </w:r>
      <w:proofErr w:type="gramEnd"/>
      <w:r w:rsidRPr="00BA0D29">
        <w:rPr>
          <w:rFonts w:ascii="Times New Roman" w:eastAsia="Times New Roman" w:hAnsi="Times New Roman" w:cs="Times New Roman"/>
          <w:color w:val="22272F"/>
          <w:sz w:val="28"/>
          <w:szCs w:val="28"/>
          <w:lang w:eastAsia="ru-RU"/>
        </w:rPr>
        <w:t xml:space="preserve"> комиссии по  результатам  обследования</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помещения</w:t>
      </w:r>
      <w:proofErr w:type="gramEnd"/>
      <w:r w:rsidRPr="00BA0D29">
        <w:rPr>
          <w:rFonts w:ascii="Times New Roman" w:eastAsia="Times New Roman" w:hAnsi="Times New Roman" w:cs="Times New Roman"/>
          <w:color w:val="22272F"/>
          <w:sz w:val="28"/>
          <w:szCs w:val="28"/>
          <w:lang w:eastAsia="ru-RU"/>
        </w:rPr>
        <w:t xml:space="preserve"> 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_______________________________________</w:t>
      </w:r>
      <w:r>
        <w:rPr>
          <w:rFonts w:ascii="Times New Roman" w:eastAsia="Times New Roman" w:hAnsi="Times New Roman" w:cs="Times New Roman"/>
          <w:color w:val="22272F"/>
          <w:sz w:val="28"/>
          <w:szCs w:val="28"/>
          <w:lang w:eastAsia="ru-RU"/>
        </w:rPr>
        <w:t>_____________________________</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Приложение к акту:</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а</w:t>
      </w:r>
      <w:proofErr w:type="gramEnd"/>
      <w:r w:rsidRPr="00BA0D29">
        <w:rPr>
          <w:rFonts w:ascii="Times New Roman" w:eastAsia="Times New Roman" w:hAnsi="Times New Roman" w:cs="Times New Roman"/>
          <w:color w:val="22272F"/>
          <w:sz w:val="28"/>
          <w:szCs w:val="28"/>
          <w:lang w:eastAsia="ru-RU"/>
        </w:rPr>
        <w:t>) результаты инструментального контроля;</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б</w:t>
      </w:r>
      <w:proofErr w:type="gramEnd"/>
      <w:r w:rsidRPr="00BA0D29">
        <w:rPr>
          <w:rFonts w:ascii="Times New Roman" w:eastAsia="Times New Roman" w:hAnsi="Times New Roman" w:cs="Times New Roman"/>
          <w:color w:val="22272F"/>
          <w:sz w:val="28"/>
          <w:szCs w:val="28"/>
          <w:lang w:eastAsia="ru-RU"/>
        </w:rPr>
        <w:t>) результаты лабораторных испытаний;</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в</w:t>
      </w:r>
      <w:proofErr w:type="gramEnd"/>
      <w:r w:rsidRPr="00BA0D29">
        <w:rPr>
          <w:rFonts w:ascii="Times New Roman" w:eastAsia="Times New Roman" w:hAnsi="Times New Roman" w:cs="Times New Roman"/>
          <w:color w:val="22272F"/>
          <w:sz w:val="28"/>
          <w:szCs w:val="28"/>
          <w:lang w:eastAsia="ru-RU"/>
        </w:rPr>
        <w:t>) результаты исследований;</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г</w:t>
      </w:r>
      <w:proofErr w:type="gramEnd"/>
      <w:r w:rsidRPr="00BA0D29">
        <w:rPr>
          <w:rFonts w:ascii="Times New Roman" w:eastAsia="Times New Roman" w:hAnsi="Times New Roman" w:cs="Times New Roman"/>
          <w:color w:val="22272F"/>
          <w:sz w:val="28"/>
          <w:szCs w:val="28"/>
          <w:lang w:eastAsia="ru-RU"/>
        </w:rPr>
        <w:t>) заключения экспертов специализированных организаций;</w:t>
      </w:r>
    </w:p>
    <w:p w:rsidR="00BA0D29" w:rsidRPr="00BA0D29" w:rsidRDefault="00BA0D29" w:rsidP="00BA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proofErr w:type="gramStart"/>
      <w:r w:rsidRPr="00BA0D29">
        <w:rPr>
          <w:rFonts w:ascii="Times New Roman" w:eastAsia="Times New Roman" w:hAnsi="Times New Roman" w:cs="Times New Roman"/>
          <w:color w:val="22272F"/>
          <w:sz w:val="28"/>
          <w:szCs w:val="28"/>
          <w:lang w:eastAsia="ru-RU"/>
        </w:rPr>
        <w:t>д</w:t>
      </w:r>
      <w:proofErr w:type="gramEnd"/>
      <w:r w:rsidRPr="00BA0D29">
        <w:rPr>
          <w:rFonts w:ascii="Times New Roman" w:eastAsia="Times New Roman" w:hAnsi="Times New Roman" w:cs="Times New Roman"/>
          <w:color w:val="22272F"/>
          <w:sz w:val="28"/>
          <w:szCs w:val="28"/>
          <w:lang w:eastAsia="ru-RU"/>
        </w:rPr>
        <w:t>) другие материалы по решению межведомственной комиссии.</w:t>
      </w:r>
    </w:p>
    <w:p w:rsidR="00BA0D29" w:rsidRPr="00BA0D29" w:rsidRDefault="00BA0D29" w:rsidP="00BA0D29">
      <w:pPr>
        <w:shd w:val="clear" w:color="auto" w:fill="FFFFFF"/>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w:t>
      </w:r>
    </w:p>
    <w:p w:rsidR="007F3ECA" w:rsidRPr="008074F6" w:rsidRDefault="00BA0D29"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BA0D29">
        <w:rPr>
          <w:rFonts w:ascii="Times New Roman" w:eastAsia="Times New Roman" w:hAnsi="Times New Roman" w:cs="Times New Roman"/>
          <w:color w:val="22272F"/>
          <w:sz w:val="28"/>
          <w:szCs w:val="28"/>
          <w:lang w:eastAsia="ru-RU"/>
        </w:rPr>
        <w:t xml:space="preserve"> </w:t>
      </w:r>
      <w:r w:rsidR="007F3ECA" w:rsidRPr="008074F6">
        <w:rPr>
          <w:rFonts w:ascii="Times New Roman" w:eastAsia="Times New Roman" w:hAnsi="Times New Roman" w:cs="Times New Roman"/>
          <w:color w:val="22272F"/>
          <w:sz w:val="28"/>
          <w:szCs w:val="28"/>
          <w:lang w:eastAsia="ru-RU"/>
        </w:rPr>
        <w:t>Председатель межведомственной комиссии</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___</w:t>
      </w:r>
      <w:r>
        <w:rPr>
          <w:rFonts w:ascii="Times New Roman" w:eastAsia="Times New Roman" w:hAnsi="Times New Roman" w:cs="Times New Roman"/>
          <w:color w:val="22272F"/>
          <w:sz w:val="28"/>
          <w:szCs w:val="28"/>
          <w:lang w:eastAsia="ru-RU"/>
        </w:rPr>
        <w:t>_________________                                                    ____________________</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7F3ECA" w:rsidRPr="008074F6" w:rsidRDefault="007F3ECA" w:rsidP="007F3ECA">
      <w:pPr>
        <w:shd w:val="clear" w:color="auto" w:fill="FFFFFF"/>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 xml:space="preserve"> Члены межведомственной комиссии</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8074F6">
        <w:rPr>
          <w:rFonts w:ascii="Times New Roman" w:eastAsia="Times New Roman" w:hAnsi="Times New Roman" w:cs="Times New Roman"/>
          <w:color w:val="22272F"/>
          <w:sz w:val="28"/>
          <w:szCs w:val="28"/>
          <w:lang w:eastAsia="ru-RU"/>
        </w:rPr>
        <w:t xml:space="preserve"> </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_________________                                                    ____________________</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_________________                                                    ____________________</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8074F6">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_________________                                                    ____________________</w:t>
      </w:r>
    </w:p>
    <w:p w:rsidR="007F3ECA" w:rsidRPr="008074F6" w:rsidRDefault="007F3ECA"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r w:rsidRPr="008074F6">
        <w:rPr>
          <w:rFonts w:ascii="Times New Roman" w:eastAsia="Times New Roman" w:hAnsi="Times New Roman" w:cs="Times New Roman"/>
          <w:color w:val="22272F"/>
          <w:lang w:eastAsia="ru-RU"/>
        </w:rPr>
        <w:t xml:space="preserve">              (</w:t>
      </w:r>
      <w:proofErr w:type="gramStart"/>
      <w:r w:rsidRPr="008074F6">
        <w:rPr>
          <w:rFonts w:ascii="Times New Roman" w:eastAsia="Times New Roman" w:hAnsi="Times New Roman" w:cs="Times New Roman"/>
          <w:color w:val="22272F"/>
          <w:lang w:eastAsia="ru-RU"/>
        </w:rPr>
        <w:t xml:space="preserve">подпись)   </w:t>
      </w:r>
      <w:proofErr w:type="gramEnd"/>
      <w:r w:rsidRPr="008074F6">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                                                                     </w:t>
      </w:r>
      <w:r w:rsidRPr="008074F6">
        <w:rPr>
          <w:rFonts w:ascii="Times New Roman" w:eastAsia="Times New Roman" w:hAnsi="Times New Roman" w:cs="Times New Roman"/>
          <w:color w:val="22272F"/>
          <w:lang w:eastAsia="ru-RU"/>
        </w:rPr>
        <w:t xml:space="preserve"> (</w:t>
      </w:r>
      <w:proofErr w:type="spellStart"/>
      <w:r w:rsidRPr="008074F6">
        <w:rPr>
          <w:rFonts w:ascii="Times New Roman" w:eastAsia="Times New Roman" w:hAnsi="Times New Roman" w:cs="Times New Roman"/>
          <w:color w:val="22272F"/>
          <w:lang w:eastAsia="ru-RU"/>
        </w:rPr>
        <w:t>ф.и.о.</w:t>
      </w:r>
      <w:proofErr w:type="spellEnd"/>
      <w:r w:rsidRPr="008074F6">
        <w:rPr>
          <w:rFonts w:ascii="Times New Roman" w:eastAsia="Times New Roman" w:hAnsi="Times New Roman" w:cs="Times New Roman"/>
          <w:color w:val="22272F"/>
          <w:lang w:eastAsia="ru-RU"/>
        </w:rPr>
        <w:t>)</w:t>
      </w:r>
    </w:p>
    <w:p w:rsidR="007F3ECA" w:rsidRDefault="007F3ECA" w:rsidP="007F3ECA">
      <w:pPr>
        <w:rPr>
          <w:rFonts w:ascii="Times New Roman" w:hAnsi="Times New Roman" w:cs="Times New Roman"/>
          <w:sz w:val="28"/>
          <w:szCs w:val="28"/>
        </w:rPr>
      </w:pPr>
      <w:bookmarkStart w:id="8" w:name="_GoBack"/>
      <w:bookmarkEnd w:id="8"/>
    </w:p>
    <w:p w:rsidR="00BA0D29" w:rsidRPr="00BA0D29" w:rsidRDefault="00BA0D29" w:rsidP="007F3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BA0D29" w:rsidRPr="00BA0D29" w:rsidRDefault="00BA0D29">
      <w:pPr>
        <w:rPr>
          <w:rFonts w:ascii="Times New Roman" w:hAnsi="Times New Roman" w:cs="Times New Roman"/>
          <w:sz w:val="28"/>
          <w:szCs w:val="28"/>
        </w:rPr>
      </w:pPr>
    </w:p>
    <w:sectPr w:rsidR="00BA0D29" w:rsidRPr="00BA0D29" w:rsidSect="00B0480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A"/>
    <w:rsid w:val="0058089E"/>
    <w:rsid w:val="006D6483"/>
    <w:rsid w:val="007F3ECA"/>
    <w:rsid w:val="008074F6"/>
    <w:rsid w:val="008C2C61"/>
    <w:rsid w:val="00B0480A"/>
    <w:rsid w:val="00BA0D29"/>
    <w:rsid w:val="00F527EF"/>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5CC4-B9AD-49FA-B8A8-7005A632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6483"/>
    <w:rPr>
      <w:b/>
      <w:bCs/>
    </w:rPr>
  </w:style>
  <w:style w:type="character" w:styleId="a5">
    <w:name w:val="Hyperlink"/>
    <w:basedOn w:val="a0"/>
    <w:uiPriority w:val="99"/>
    <w:semiHidden/>
    <w:unhideWhenUsed/>
    <w:rsid w:val="00807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5035">
      <w:bodyDiv w:val="1"/>
      <w:marLeft w:val="0"/>
      <w:marRight w:val="0"/>
      <w:marTop w:val="0"/>
      <w:marBottom w:val="0"/>
      <w:divBdr>
        <w:top w:val="none" w:sz="0" w:space="0" w:color="auto"/>
        <w:left w:val="none" w:sz="0" w:space="0" w:color="auto"/>
        <w:bottom w:val="none" w:sz="0" w:space="0" w:color="auto"/>
        <w:right w:val="none" w:sz="0" w:space="0" w:color="auto"/>
      </w:divBdr>
    </w:div>
    <w:div w:id="1213540328">
      <w:bodyDiv w:val="1"/>
      <w:marLeft w:val="0"/>
      <w:marRight w:val="0"/>
      <w:marTop w:val="0"/>
      <w:marBottom w:val="0"/>
      <w:divBdr>
        <w:top w:val="none" w:sz="0" w:space="0" w:color="auto"/>
        <w:left w:val="none" w:sz="0" w:space="0" w:color="auto"/>
        <w:bottom w:val="none" w:sz="0" w:space="0" w:color="auto"/>
        <w:right w:val="none" w:sz="0" w:space="0" w:color="auto"/>
      </w:divBdr>
    </w:div>
    <w:div w:id="1450080099">
      <w:bodyDiv w:val="1"/>
      <w:marLeft w:val="0"/>
      <w:marRight w:val="0"/>
      <w:marTop w:val="0"/>
      <w:marBottom w:val="0"/>
      <w:divBdr>
        <w:top w:val="none" w:sz="0" w:space="0" w:color="auto"/>
        <w:left w:val="none" w:sz="0" w:space="0" w:color="auto"/>
        <w:bottom w:val="none" w:sz="0" w:space="0" w:color="auto"/>
        <w:right w:val="none" w:sz="0" w:space="0" w:color="auto"/>
      </w:divBdr>
    </w:div>
    <w:div w:id="1866946450">
      <w:bodyDiv w:val="1"/>
      <w:marLeft w:val="0"/>
      <w:marRight w:val="0"/>
      <w:marTop w:val="0"/>
      <w:marBottom w:val="0"/>
      <w:divBdr>
        <w:top w:val="none" w:sz="0" w:space="0" w:color="auto"/>
        <w:left w:val="none" w:sz="0" w:space="0" w:color="auto"/>
        <w:bottom w:val="none" w:sz="0" w:space="0" w:color="auto"/>
        <w:right w:val="none" w:sz="0" w:space="0" w:color="auto"/>
      </w:divBdr>
      <w:divsChild>
        <w:div w:id="2041279013">
          <w:marLeft w:val="0"/>
          <w:marRight w:val="0"/>
          <w:marTop w:val="0"/>
          <w:marBottom w:val="0"/>
          <w:divBdr>
            <w:top w:val="none" w:sz="0" w:space="0" w:color="auto"/>
            <w:left w:val="none" w:sz="0" w:space="0" w:color="auto"/>
            <w:bottom w:val="none" w:sz="0" w:space="0" w:color="auto"/>
            <w:right w:val="none" w:sz="0" w:space="0" w:color="auto"/>
          </w:divBdr>
        </w:div>
        <w:div w:id="230584236">
          <w:marLeft w:val="0"/>
          <w:marRight w:val="0"/>
          <w:marTop w:val="0"/>
          <w:marBottom w:val="0"/>
          <w:divBdr>
            <w:top w:val="none" w:sz="0" w:space="0" w:color="auto"/>
            <w:left w:val="none" w:sz="0" w:space="0" w:color="auto"/>
            <w:bottom w:val="none" w:sz="0" w:space="0" w:color="auto"/>
            <w:right w:val="none" w:sz="0" w:space="0" w:color="auto"/>
          </w:divBdr>
        </w:div>
        <w:div w:id="982581918">
          <w:marLeft w:val="0"/>
          <w:marRight w:val="0"/>
          <w:marTop w:val="0"/>
          <w:marBottom w:val="0"/>
          <w:divBdr>
            <w:top w:val="none" w:sz="0" w:space="0" w:color="auto"/>
            <w:left w:val="none" w:sz="0" w:space="0" w:color="auto"/>
            <w:bottom w:val="none" w:sz="0" w:space="0" w:color="auto"/>
            <w:right w:val="none" w:sz="0" w:space="0" w:color="auto"/>
          </w:divBdr>
        </w:div>
        <w:div w:id="1925842558">
          <w:marLeft w:val="0"/>
          <w:marRight w:val="0"/>
          <w:marTop w:val="0"/>
          <w:marBottom w:val="0"/>
          <w:divBdr>
            <w:top w:val="none" w:sz="0" w:space="0" w:color="auto"/>
            <w:left w:val="none" w:sz="0" w:space="0" w:color="auto"/>
            <w:bottom w:val="none" w:sz="0" w:space="0" w:color="auto"/>
            <w:right w:val="none" w:sz="0" w:space="0" w:color="auto"/>
          </w:divBdr>
        </w:div>
        <w:div w:id="107748170">
          <w:marLeft w:val="0"/>
          <w:marRight w:val="0"/>
          <w:marTop w:val="0"/>
          <w:marBottom w:val="0"/>
          <w:divBdr>
            <w:top w:val="none" w:sz="0" w:space="0" w:color="auto"/>
            <w:left w:val="none" w:sz="0" w:space="0" w:color="auto"/>
            <w:bottom w:val="none" w:sz="0" w:space="0" w:color="auto"/>
            <w:right w:val="none" w:sz="0" w:space="0" w:color="auto"/>
          </w:divBdr>
        </w:div>
        <w:div w:id="1898200873">
          <w:marLeft w:val="0"/>
          <w:marRight w:val="0"/>
          <w:marTop w:val="0"/>
          <w:marBottom w:val="0"/>
          <w:divBdr>
            <w:top w:val="none" w:sz="0" w:space="0" w:color="auto"/>
            <w:left w:val="none" w:sz="0" w:space="0" w:color="auto"/>
            <w:bottom w:val="none" w:sz="0" w:space="0" w:color="auto"/>
            <w:right w:val="none" w:sz="0" w:space="0" w:color="auto"/>
          </w:divBdr>
        </w:div>
        <w:div w:id="786390710">
          <w:marLeft w:val="0"/>
          <w:marRight w:val="0"/>
          <w:marTop w:val="0"/>
          <w:marBottom w:val="0"/>
          <w:divBdr>
            <w:top w:val="none" w:sz="0" w:space="0" w:color="auto"/>
            <w:left w:val="none" w:sz="0" w:space="0" w:color="auto"/>
            <w:bottom w:val="none" w:sz="0" w:space="0" w:color="auto"/>
            <w:right w:val="none" w:sz="0" w:space="0" w:color="auto"/>
          </w:divBdr>
        </w:div>
        <w:div w:id="178324490">
          <w:marLeft w:val="0"/>
          <w:marRight w:val="0"/>
          <w:marTop w:val="0"/>
          <w:marBottom w:val="0"/>
          <w:divBdr>
            <w:top w:val="none" w:sz="0" w:space="0" w:color="auto"/>
            <w:left w:val="none" w:sz="0" w:space="0" w:color="auto"/>
            <w:bottom w:val="none" w:sz="0" w:space="0" w:color="auto"/>
            <w:right w:val="none" w:sz="0" w:space="0" w:color="auto"/>
          </w:divBdr>
        </w:div>
        <w:div w:id="181282195">
          <w:marLeft w:val="0"/>
          <w:marRight w:val="0"/>
          <w:marTop w:val="0"/>
          <w:marBottom w:val="0"/>
          <w:divBdr>
            <w:top w:val="none" w:sz="0" w:space="0" w:color="auto"/>
            <w:left w:val="none" w:sz="0" w:space="0" w:color="auto"/>
            <w:bottom w:val="none" w:sz="0" w:space="0" w:color="auto"/>
            <w:right w:val="none" w:sz="0" w:space="0" w:color="auto"/>
          </w:divBdr>
        </w:div>
        <w:div w:id="384526325">
          <w:marLeft w:val="0"/>
          <w:marRight w:val="0"/>
          <w:marTop w:val="0"/>
          <w:marBottom w:val="0"/>
          <w:divBdr>
            <w:top w:val="none" w:sz="0" w:space="0" w:color="auto"/>
            <w:left w:val="none" w:sz="0" w:space="0" w:color="auto"/>
            <w:bottom w:val="none" w:sz="0" w:space="0" w:color="auto"/>
            <w:right w:val="none" w:sz="0" w:space="0" w:color="auto"/>
          </w:divBdr>
        </w:div>
        <w:div w:id="1113741525">
          <w:marLeft w:val="0"/>
          <w:marRight w:val="0"/>
          <w:marTop w:val="0"/>
          <w:marBottom w:val="0"/>
          <w:divBdr>
            <w:top w:val="none" w:sz="0" w:space="0" w:color="auto"/>
            <w:left w:val="none" w:sz="0" w:space="0" w:color="auto"/>
            <w:bottom w:val="none" w:sz="0" w:space="0" w:color="auto"/>
            <w:right w:val="none" w:sz="0" w:space="0" w:color="auto"/>
          </w:divBdr>
          <w:divsChild>
            <w:div w:id="1247036477">
              <w:marLeft w:val="0"/>
              <w:marRight w:val="0"/>
              <w:marTop w:val="0"/>
              <w:marBottom w:val="0"/>
              <w:divBdr>
                <w:top w:val="none" w:sz="0" w:space="0" w:color="auto"/>
                <w:left w:val="none" w:sz="0" w:space="0" w:color="auto"/>
                <w:bottom w:val="none" w:sz="0" w:space="0" w:color="auto"/>
                <w:right w:val="none" w:sz="0" w:space="0" w:color="auto"/>
              </w:divBdr>
            </w:div>
            <w:div w:id="1927037955">
              <w:marLeft w:val="0"/>
              <w:marRight w:val="0"/>
              <w:marTop w:val="0"/>
              <w:marBottom w:val="0"/>
              <w:divBdr>
                <w:top w:val="none" w:sz="0" w:space="0" w:color="auto"/>
                <w:left w:val="none" w:sz="0" w:space="0" w:color="auto"/>
                <w:bottom w:val="none" w:sz="0" w:space="0" w:color="auto"/>
                <w:right w:val="none" w:sz="0" w:space="0" w:color="auto"/>
              </w:divBdr>
            </w:div>
          </w:divsChild>
        </w:div>
        <w:div w:id="419759349">
          <w:marLeft w:val="0"/>
          <w:marRight w:val="0"/>
          <w:marTop w:val="0"/>
          <w:marBottom w:val="0"/>
          <w:divBdr>
            <w:top w:val="none" w:sz="0" w:space="0" w:color="auto"/>
            <w:left w:val="none" w:sz="0" w:space="0" w:color="auto"/>
            <w:bottom w:val="none" w:sz="0" w:space="0" w:color="auto"/>
            <w:right w:val="none" w:sz="0" w:space="0" w:color="auto"/>
          </w:divBdr>
        </w:div>
        <w:div w:id="894662165">
          <w:marLeft w:val="0"/>
          <w:marRight w:val="0"/>
          <w:marTop w:val="0"/>
          <w:marBottom w:val="0"/>
          <w:divBdr>
            <w:top w:val="none" w:sz="0" w:space="0" w:color="auto"/>
            <w:left w:val="none" w:sz="0" w:space="0" w:color="auto"/>
            <w:bottom w:val="none" w:sz="0" w:space="0" w:color="auto"/>
            <w:right w:val="none" w:sz="0" w:space="0" w:color="auto"/>
          </w:divBdr>
        </w:div>
        <w:div w:id="943657384">
          <w:marLeft w:val="0"/>
          <w:marRight w:val="0"/>
          <w:marTop w:val="0"/>
          <w:marBottom w:val="0"/>
          <w:divBdr>
            <w:top w:val="none" w:sz="0" w:space="0" w:color="auto"/>
            <w:left w:val="none" w:sz="0" w:space="0" w:color="auto"/>
            <w:bottom w:val="none" w:sz="0" w:space="0" w:color="auto"/>
            <w:right w:val="none" w:sz="0" w:space="0" w:color="auto"/>
          </w:divBdr>
        </w:div>
        <w:div w:id="1428186240">
          <w:marLeft w:val="0"/>
          <w:marRight w:val="0"/>
          <w:marTop w:val="0"/>
          <w:marBottom w:val="0"/>
          <w:divBdr>
            <w:top w:val="none" w:sz="0" w:space="0" w:color="auto"/>
            <w:left w:val="none" w:sz="0" w:space="0" w:color="auto"/>
            <w:bottom w:val="none" w:sz="0" w:space="0" w:color="auto"/>
            <w:right w:val="none" w:sz="0" w:space="0" w:color="auto"/>
          </w:divBdr>
        </w:div>
        <w:div w:id="533543103">
          <w:marLeft w:val="0"/>
          <w:marRight w:val="0"/>
          <w:marTop w:val="0"/>
          <w:marBottom w:val="0"/>
          <w:divBdr>
            <w:top w:val="none" w:sz="0" w:space="0" w:color="auto"/>
            <w:left w:val="none" w:sz="0" w:space="0" w:color="auto"/>
            <w:bottom w:val="none" w:sz="0" w:space="0" w:color="auto"/>
            <w:right w:val="none" w:sz="0" w:space="0" w:color="auto"/>
          </w:divBdr>
        </w:div>
        <w:div w:id="325323972">
          <w:marLeft w:val="0"/>
          <w:marRight w:val="0"/>
          <w:marTop w:val="0"/>
          <w:marBottom w:val="0"/>
          <w:divBdr>
            <w:top w:val="none" w:sz="0" w:space="0" w:color="auto"/>
            <w:left w:val="none" w:sz="0" w:space="0" w:color="auto"/>
            <w:bottom w:val="none" w:sz="0" w:space="0" w:color="auto"/>
            <w:right w:val="none" w:sz="0" w:space="0" w:color="auto"/>
          </w:divBdr>
        </w:div>
        <w:div w:id="1252547510">
          <w:marLeft w:val="0"/>
          <w:marRight w:val="0"/>
          <w:marTop w:val="0"/>
          <w:marBottom w:val="0"/>
          <w:divBdr>
            <w:top w:val="none" w:sz="0" w:space="0" w:color="auto"/>
            <w:left w:val="none" w:sz="0" w:space="0" w:color="auto"/>
            <w:bottom w:val="none" w:sz="0" w:space="0" w:color="auto"/>
            <w:right w:val="none" w:sz="0" w:space="0" w:color="auto"/>
          </w:divBdr>
        </w:div>
        <w:div w:id="46538228">
          <w:marLeft w:val="0"/>
          <w:marRight w:val="0"/>
          <w:marTop w:val="0"/>
          <w:marBottom w:val="0"/>
          <w:divBdr>
            <w:top w:val="none" w:sz="0" w:space="0" w:color="auto"/>
            <w:left w:val="none" w:sz="0" w:space="0" w:color="auto"/>
            <w:bottom w:val="none" w:sz="0" w:space="0" w:color="auto"/>
            <w:right w:val="none" w:sz="0" w:space="0" w:color="auto"/>
          </w:divBdr>
        </w:div>
        <w:div w:id="735128282">
          <w:marLeft w:val="0"/>
          <w:marRight w:val="0"/>
          <w:marTop w:val="0"/>
          <w:marBottom w:val="0"/>
          <w:divBdr>
            <w:top w:val="none" w:sz="0" w:space="0" w:color="auto"/>
            <w:left w:val="none" w:sz="0" w:space="0" w:color="auto"/>
            <w:bottom w:val="none" w:sz="0" w:space="0" w:color="auto"/>
            <w:right w:val="none" w:sz="0" w:space="0" w:color="auto"/>
          </w:divBdr>
        </w:div>
        <w:div w:id="74013258">
          <w:marLeft w:val="0"/>
          <w:marRight w:val="0"/>
          <w:marTop w:val="0"/>
          <w:marBottom w:val="0"/>
          <w:divBdr>
            <w:top w:val="none" w:sz="0" w:space="0" w:color="auto"/>
            <w:left w:val="none" w:sz="0" w:space="0" w:color="auto"/>
            <w:bottom w:val="none" w:sz="0" w:space="0" w:color="auto"/>
            <w:right w:val="none" w:sz="0" w:space="0" w:color="auto"/>
          </w:divBdr>
        </w:div>
        <w:div w:id="1587227291">
          <w:marLeft w:val="0"/>
          <w:marRight w:val="0"/>
          <w:marTop w:val="0"/>
          <w:marBottom w:val="0"/>
          <w:divBdr>
            <w:top w:val="none" w:sz="0" w:space="0" w:color="auto"/>
            <w:left w:val="none" w:sz="0" w:space="0" w:color="auto"/>
            <w:bottom w:val="none" w:sz="0" w:space="0" w:color="auto"/>
            <w:right w:val="none" w:sz="0" w:space="0" w:color="auto"/>
          </w:divBdr>
        </w:div>
        <w:div w:id="6681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12144695/789f767061c5ec9e54c908b1e1f640f9/" TargetMode="External"/><Relationship Id="rId4" Type="http://schemas.openxmlformats.org/officeDocument/2006/relationships/hyperlink" Target="https://base.garant.ru/12144695/789f767061c5ec9e54c908b1e1f64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2020-05-13T00:24:00Z</dcterms:created>
  <dcterms:modified xsi:type="dcterms:W3CDTF">2020-05-13T01:50:00Z</dcterms:modified>
</cp:coreProperties>
</file>