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E" w:rsidRDefault="005E1C1E" w:rsidP="005E1C1E">
      <w:pPr>
        <w:widowControl w:val="0"/>
        <w:autoSpaceDE w:val="0"/>
        <w:autoSpaceDN w:val="0"/>
        <w:adjustRightInd w:val="0"/>
        <w:jc w:val="both"/>
      </w:pPr>
    </w:p>
    <w:p w:rsidR="005E1C1E" w:rsidRDefault="005E1C1E" w:rsidP="005E1C1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556"/>
      <w:bookmarkEnd w:id="0"/>
      <w:r>
        <w:rPr>
          <w:b/>
        </w:rPr>
        <w:t>Протокол</w:t>
      </w:r>
      <w:r w:rsidR="00835D56">
        <w:rPr>
          <w:b/>
        </w:rPr>
        <w:t>№1</w:t>
      </w:r>
      <w:r>
        <w:rPr>
          <w:b/>
        </w:rPr>
        <w:t xml:space="preserve"> </w:t>
      </w:r>
      <w:r w:rsidR="00114A65">
        <w:rPr>
          <w:b/>
        </w:rPr>
        <w:br/>
      </w:r>
      <w:r w:rsidR="009D5D44">
        <w:rPr>
          <w:b/>
        </w:rPr>
        <w:t xml:space="preserve">собрания жителей </w:t>
      </w:r>
      <w:r w:rsidR="005077E9">
        <w:rPr>
          <w:b/>
        </w:rPr>
        <w:t>с.Николо-Александровка</w:t>
      </w:r>
    </w:p>
    <w:p w:rsidR="009131EE" w:rsidRDefault="009131E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1C1E" w:rsidRDefault="009D5D44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Дата проведения собрания:   </w:t>
      </w:r>
      <w:r w:rsidR="005077E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="005077E9">
        <w:rPr>
          <w:rFonts w:ascii="Times New Roman" w:hAnsi="Times New Roman" w:cs="Times New Roman"/>
          <w:sz w:val="22"/>
          <w:szCs w:val="22"/>
        </w:rPr>
        <w:t>сентября</w:t>
      </w:r>
      <w:r>
        <w:rPr>
          <w:rFonts w:ascii="Times New Roman" w:hAnsi="Times New Roman" w:cs="Times New Roman"/>
          <w:sz w:val="22"/>
          <w:szCs w:val="22"/>
        </w:rPr>
        <w:t xml:space="preserve">  2019 </w:t>
      </w:r>
      <w:r w:rsidR="005E1C1E">
        <w:rPr>
          <w:rFonts w:ascii="Times New Roman" w:hAnsi="Times New Roman" w:cs="Times New Roman"/>
          <w:sz w:val="22"/>
          <w:szCs w:val="22"/>
        </w:rPr>
        <w:t>год</w:t>
      </w:r>
      <w:r>
        <w:rPr>
          <w:rFonts w:ascii="Times New Roman" w:hAnsi="Times New Roman" w:cs="Times New Roman"/>
          <w:sz w:val="22"/>
          <w:szCs w:val="22"/>
        </w:rPr>
        <w:t>а</w:t>
      </w:r>
      <w:r w:rsidR="005E1C1E">
        <w:rPr>
          <w:rFonts w:ascii="Times New Roman" w:hAnsi="Times New Roman" w:cs="Times New Roman"/>
          <w:sz w:val="22"/>
          <w:szCs w:val="22"/>
        </w:rPr>
        <w:t>.</w:t>
      </w:r>
    </w:p>
    <w:p w:rsidR="009131EE" w:rsidRDefault="007B4F53" w:rsidP="00114A6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Муниципальный район Амурской </w:t>
      </w:r>
      <w:r w:rsidR="00114A65">
        <w:rPr>
          <w:rFonts w:ascii="Times New Roman" w:hAnsi="Times New Roman" w:cs="Times New Roman"/>
          <w:sz w:val="22"/>
          <w:szCs w:val="22"/>
        </w:rPr>
        <w:t>области</w:t>
      </w:r>
      <w:r w:rsidR="009D5D44">
        <w:rPr>
          <w:rFonts w:ascii="Times New Roman" w:hAnsi="Times New Roman" w:cs="Times New Roman"/>
          <w:b/>
          <w:sz w:val="22"/>
          <w:szCs w:val="22"/>
        </w:rPr>
        <w:t xml:space="preserve">:   Октябрьский </w:t>
      </w:r>
      <w:r w:rsidR="00114A65">
        <w:rPr>
          <w:rFonts w:ascii="Times New Roman" w:hAnsi="Times New Roman" w:cs="Times New Roman"/>
          <w:b/>
          <w:sz w:val="22"/>
          <w:szCs w:val="22"/>
        </w:rPr>
        <w:t xml:space="preserve"> район</w:t>
      </w:r>
    </w:p>
    <w:p w:rsidR="00114A65" w:rsidRPr="009D5D44" w:rsidRDefault="009D5D44" w:rsidP="00114A6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Поселение Амурской </w:t>
      </w:r>
      <w:r w:rsidR="00114A65">
        <w:rPr>
          <w:rFonts w:ascii="Times New Roman" w:hAnsi="Times New Roman" w:cs="Times New Roman"/>
          <w:sz w:val="22"/>
          <w:szCs w:val="22"/>
        </w:rPr>
        <w:t>области:</w:t>
      </w:r>
      <w:r w:rsidR="005077E9">
        <w:rPr>
          <w:rFonts w:ascii="Times New Roman" w:hAnsi="Times New Roman" w:cs="Times New Roman"/>
          <w:sz w:val="22"/>
          <w:szCs w:val="22"/>
        </w:rPr>
        <w:t xml:space="preserve"> </w:t>
      </w:r>
      <w:r w:rsidR="005077E9" w:rsidRPr="005077E9">
        <w:rPr>
          <w:rFonts w:ascii="Times New Roman" w:hAnsi="Times New Roman" w:cs="Times New Roman"/>
          <w:b/>
          <w:sz w:val="22"/>
          <w:szCs w:val="22"/>
        </w:rPr>
        <w:t>Николо-Александровский сельсовет</w:t>
      </w:r>
    </w:p>
    <w:p w:rsidR="009D5D44" w:rsidRDefault="009D5D44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Населенный пункт</w:t>
      </w:r>
      <w:r w:rsidRPr="009D5D44">
        <w:rPr>
          <w:rFonts w:ascii="Times New Roman" w:hAnsi="Times New Roman" w:cs="Times New Roman"/>
          <w:b/>
          <w:sz w:val="22"/>
          <w:szCs w:val="22"/>
        </w:rPr>
        <w:t xml:space="preserve">:   </w:t>
      </w:r>
      <w:r w:rsidR="005077E9">
        <w:rPr>
          <w:rFonts w:ascii="Times New Roman" w:hAnsi="Times New Roman" w:cs="Times New Roman"/>
          <w:b/>
          <w:sz w:val="22"/>
          <w:szCs w:val="22"/>
        </w:rPr>
        <w:t>с. Николо-Александровка</w:t>
      </w:r>
    </w:p>
    <w:p w:rsidR="005E1C1E" w:rsidRDefault="009D5D44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D5D44">
        <w:rPr>
          <w:rFonts w:ascii="Times New Roman" w:hAnsi="Times New Roman" w:cs="Times New Roman"/>
          <w:sz w:val="22"/>
          <w:szCs w:val="22"/>
        </w:rPr>
        <w:t>Присутствовали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3A57A2">
        <w:rPr>
          <w:rFonts w:ascii="Times New Roman" w:hAnsi="Times New Roman" w:cs="Times New Roman"/>
          <w:b/>
          <w:sz w:val="22"/>
          <w:szCs w:val="22"/>
        </w:rPr>
        <w:t>3</w:t>
      </w:r>
      <w:r w:rsidR="005077E9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человек</w:t>
      </w:r>
    </w:p>
    <w:p w:rsidR="00A45F6E" w:rsidRDefault="00A45F6E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Приглашенные:</w:t>
      </w:r>
    </w:p>
    <w:p w:rsidR="00F67552" w:rsidRPr="005077E9" w:rsidRDefault="00F67552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Наталья Сергеевна Ахлюстина –Заместитель главы Октябрьского района по финансам и экономике – начальник финансового управления</w:t>
      </w:r>
    </w:p>
    <w:p w:rsidR="005E1C1E" w:rsidRPr="00F67552" w:rsidRDefault="00F67552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F67552">
        <w:rPr>
          <w:rFonts w:ascii="Times New Roman" w:hAnsi="Times New Roman" w:cs="Times New Roman"/>
          <w:b/>
          <w:sz w:val="22"/>
          <w:szCs w:val="22"/>
        </w:rPr>
        <w:t>Богдан Татьяна Васильевна</w:t>
      </w:r>
      <w:r>
        <w:rPr>
          <w:rFonts w:ascii="Times New Roman" w:hAnsi="Times New Roman" w:cs="Times New Roman"/>
          <w:b/>
          <w:sz w:val="22"/>
          <w:szCs w:val="22"/>
        </w:rPr>
        <w:t xml:space="preserve"> –депутат районного Совета народных депутатов- </w:t>
      </w:r>
      <w:r w:rsidRPr="00F67552">
        <w:rPr>
          <w:rFonts w:ascii="Times New Roman" w:hAnsi="Times New Roman" w:cs="Times New Roman"/>
          <w:b/>
          <w:sz w:val="22"/>
          <w:szCs w:val="22"/>
        </w:rPr>
        <w:t>директор МОУ СОШ с.Николо-Александровка</w:t>
      </w:r>
    </w:p>
    <w:p w:rsidR="005077E9" w:rsidRDefault="005E1C1E" w:rsidP="009131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Ход собрания</w:t>
      </w:r>
      <w:r w:rsidR="00114A65">
        <w:rPr>
          <w:rFonts w:ascii="Times New Roman" w:hAnsi="Times New Roman" w:cs="Times New Roman"/>
          <w:b/>
          <w:sz w:val="22"/>
          <w:szCs w:val="22"/>
        </w:rPr>
        <w:t>:</w:t>
      </w:r>
      <w:r w:rsidR="00114A65">
        <w:rPr>
          <w:rFonts w:ascii="Times New Roman" w:hAnsi="Times New Roman" w:cs="Times New Roman"/>
          <w:b/>
          <w:sz w:val="22"/>
          <w:szCs w:val="22"/>
        </w:rPr>
        <w:br/>
      </w:r>
      <w:r w:rsidR="00114A65">
        <w:rPr>
          <w:rFonts w:ascii="Times New Roman" w:hAnsi="Times New Roman" w:cs="Times New Roman"/>
          <w:sz w:val="22"/>
          <w:szCs w:val="22"/>
        </w:rPr>
        <w:t>Выборы пр</w:t>
      </w:r>
      <w:r w:rsidR="007B4F53">
        <w:rPr>
          <w:rFonts w:ascii="Times New Roman" w:hAnsi="Times New Roman" w:cs="Times New Roman"/>
          <w:sz w:val="22"/>
          <w:szCs w:val="22"/>
        </w:rPr>
        <w:t>едседателя и секретаря собрания</w:t>
      </w:r>
      <w:r w:rsidR="00114A65">
        <w:rPr>
          <w:rFonts w:ascii="Times New Roman" w:hAnsi="Times New Roman" w:cs="Times New Roman"/>
          <w:sz w:val="22"/>
          <w:szCs w:val="22"/>
        </w:rPr>
        <w:t>.</w:t>
      </w:r>
    </w:p>
    <w:p w:rsidR="005077E9" w:rsidRDefault="005077E9" w:rsidP="009131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Богдан Татьяна Васильевна</w:t>
      </w:r>
      <w:r w:rsidR="00BA341B">
        <w:rPr>
          <w:rFonts w:ascii="Times New Roman" w:hAnsi="Times New Roman" w:cs="Times New Roman"/>
          <w:sz w:val="22"/>
          <w:szCs w:val="22"/>
        </w:rPr>
        <w:t xml:space="preserve">, директор МОУ СОШ </w:t>
      </w:r>
      <w:r>
        <w:rPr>
          <w:rFonts w:ascii="Times New Roman" w:hAnsi="Times New Roman" w:cs="Times New Roman"/>
          <w:sz w:val="22"/>
          <w:szCs w:val="22"/>
        </w:rPr>
        <w:t xml:space="preserve">с.Николо-Александровка </w:t>
      </w:r>
      <w:r w:rsidR="00114A65">
        <w:rPr>
          <w:rFonts w:ascii="Times New Roman" w:hAnsi="Times New Roman" w:cs="Times New Roman"/>
          <w:sz w:val="22"/>
          <w:szCs w:val="22"/>
        </w:rPr>
        <w:t xml:space="preserve">предложила председателем собрания избрать </w:t>
      </w:r>
      <w:r w:rsidR="00BA34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Галину Тихоновну Панарину </w:t>
      </w:r>
      <w:r w:rsidR="00114A65">
        <w:rPr>
          <w:rFonts w:ascii="Times New Roman" w:hAnsi="Times New Roman" w:cs="Times New Roman"/>
          <w:sz w:val="22"/>
          <w:szCs w:val="22"/>
        </w:rPr>
        <w:t xml:space="preserve">– главу </w:t>
      </w:r>
      <w:r w:rsidR="00BA34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Николо-Александровского </w:t>
      </w:r>
      <w:r w:rsidR="007B4F53">
        <w:rPr>
          <w:rFonts w:ascii="Times New Roman" w:hAnsi="Times New Roman" w:cs="Times New Roman"/>
          <w:sz w:val="22"/>
          <w:szCs w:val="22"/>
        </w:rPr>
        <w:t>сельсовета.</w:t>
      </w:r>
      <w:r w:rsidR="007B4F53">
        <w:rPr>
          <w:rFonts w:ascii="Times New Roman" w:hAnsi="Times New Roman" w:cs="Times New Roman"/>
          <w:sz w:val="22"/>
          <w:szCs w:val="22"/>
        </w:rPr>
        <w:br/>
        <w:t>ГОЛОСОВАЛИ:</w:t>
      </w:r>
      <w:r w:rsidR="007B4F53">
        <w:rPr>
          <w:rFonts w:ascii="Times New Roman" w:hAnsi="Times New Roman" w:cs="Times New Roman"/>
          <w:sz w:val="22"/>
          <w:szCs w:val="22"/>
        </w:rPr>
        <w:br/>
        <w:t xml:space="preserve">« ЗА» - </w:t>
      </w:r>
      <w:r w:rsidR="003A57A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7</w:t>
      </w:r>
      <w:r w:rsidR="00114A65">
        <w:rPr>
          <w:rFonts w:ascii="Times New Roman" w:hAnsi="Times New Roman" w:cs="Times New Roman"/>
          <w:sz w:val="22"/>
          <w:szCs w:val="22"/>
        </w:rPr>
        <w:t>;   « ПРОТИВ» - нет;  « ВОЗДЕРЖПЛИСЬ»- нет</w:t>
      </w:r>
      <w:r w:rsidR="00BA341B">
        <w:rPr>
          <w:rFonts w:ascii="Times New Roman" w:hAnsi="Times New Roman" w:cs="Times New Roman"/>
          <w:sz w:val="22"/>
          <w:szCs w:val="22"/>
        </w:rPr>
        <w:t>.</w:t>
      </w:r>
    </w:p>
    <w:p w:rsidR="009131EE" w:rsidRDefault="005077E9" w:rsidP="009131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Макаренко Ирина Николаевна</w:t>
      </w:r>
      <w:r w:rsidR="00BA341B">
        <w:rPr>
          <w:rFonts w:ascii="Times New Roman" w:hAnsi="Times New Roman" w:cs="Times New Roman"/>
          <w:sz w:val="22"/>
          <w:szCs w:val="22"/>
        </w:rPr>
        <w:t>, учитель , МОУ СОШ</w:t>
      </w:r>
      <w:r>
        <w:rPr>
          <w:rFonts w:ascii="Times New Roman" w:hAnsi="Times New Roman" w:cs="Times New Roman"/>
          <w:sz w:val="22"/>
          <w:szCs w:val="22"/>
        </w:rPr>
        <w:t xml:space="preserve"> с. Николо-Александровка</w:t>
      </w:r>
      <w:r w:rsidR="00BA341B">
        <w:rPr>
          <w:rFonts w:ascii="Times New Roman" w:hAnsi="Times New Roman" w:cs="Times New Roman"/>
          <w:sz w:val="22"/>
          <w:szCs w:val="22"/>
        </w:rPr>
        <w:t xml:space="preserve"> </w:t>
      </w:r>
      <w:r w:rsidR="00114A65">
        <w:rPr>
          <w:rFonts w:ascii="Times New Roman" w:hAnsi="Times New Roman" w:cs="Times New Roman"/>
          <w:sz w:val="22"/>
          <w:szCs w:val="22"/>
        </w:rPr>
        <w:t xml:space="preserve"> предложила секретарём собрания </w:t>
      </w:r>
      <w:r w:rsidR="00BA341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14A65">
        <w:rPr>
          <w:rFonts w:ascii="Times New Roman" w:hAnsi="Times New Roman" w:cs="Times New Roman"/>
          <w:sz w:val="22"/>
          <w:szCs w:val="22"/>
        </w:rPr>
        <w:t>, -</w:t>
      </w:r>
      <w:r w:rsidR="00BA34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Елену Геннадьевну Саливон</w:t>
      </w:r>
      <w:r w:rsidR="007B4F53">
        <w:rPr>
          <w:rFonts w:ascii="Times New Roman" w:hAnsi="Times New Roman" w:cs="Times New Roman"/>
          <w:sz w:val="22"/>
          <w:szCs w:val="22"/>
        </w:rPr>
        <w:br/>
        <w:t xml:space="preserve">ГОЛОСОВАЛИ: </w:t>
      </w:r>
      <w:r w:rsidR="007B4F53">
        <w:rPr>
          <w:rFonts w:ascii="Times New Roman" w:hAnsi="Times New Roman" w:cs="Times New Roman"/>
          <w:sz w:val="22"/>
          <w:szCs w:val="22"/>
        </w:rPr>
        <w:br/>
        <w:t xml:space="preserve">« ЗА» - </w:t>
      </w:r>
      <w:r w:rsidR="003A57A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7</w:t>
      </w:r>
      <w:r w:rsidR="00114A65">
        <w:rPr>
          <w:rFonts w:ascii="Times New Roman" w:hAnsi="Times New Roman" w:cs="Times New Roman"/>
          <w:sz w:val="22"/>
          <w:szCs w:val="22"/>
        </w:rPr>
        <w:t>; « ПРОТИВ»-нет; « ВОЗДЕРЖАЛИСЬ»- нет.</w:t>
      </w:r>
    </w:p>
    <w:p w:rsidR="009131EE" w:rsidRDefault="009131EE" w:rsidP="009131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Повестка дня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7552" w:rsidRPr="00F67552" w:rsidRDefault="00F67552" w:rsidP="00F67552">
      <w:pPr>
        <w:numPr>
          <w:ilvl w:val="0"/>
          <w:numId w:val="4"/>
        </w:numPr>
        <w:jc w:val="both"/>
      </w:pPr>
      <w:r w:rsidRPr="00F67552">
        <w:t xml:space="preserve">О выборе проекта для участия в программе по поддержке местных инициатив. Амурской области. </w:t>
      </w:r>
    </w:p>
    <w:p w:rsidR="009131EE" w:rsidRPr="00F67552" w:rsidRDefault="00BA341B" w:rsidP="00F67552">
      <w:pPr>
        <w:numPr>
          <w:ilvl w:val="0"/>
          <w:numId w:val="4"/>
        </w:numPr>
        <w:jc w:val="both"/>
        <w:rPr>
          <w:sz w:val="26"/>
          <w:szCs w:val="26"/>
        </w:rPr>
      </w:pPr>
      <w:r w:rsidRPr="00F67552">
        <w:rPr>
          <w:sz w:val="22"/>
          <w:szCs w:val="22"/>
        </w:rPr>
        <w:t xml:space="preserve">О выборе проблемы </w:t>
      </w:r>
      <w:r w:rsidR="009131EE" w:rsidRPr="00F67552">
        <w:rPr>
          <w:sz w:val="22"/>
          <w:szCs w:val="22"/>
        </w:rPr>
        <w:t xml:space="preserve"> для участия в ППМИ</w:t>
      </w:r>
    </w:p>
    <w:p w:rsidR="009131EE" w:rsidRDefault="00182EDF" w:rsidP="009131EE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Формирование </w:t>
      </w:r>
      <w:r w:rsidR="009131EE">
        <w:rPr>
          <w:rFonts w:ascii="Times New Roman" w:hAnsi="Times New Roman" w:cs="Times New Roman"/>
          <w:sz w:val="22"/>
          <w:szCs w:val="22"/>
        </w:rPr>
        <w:t xml:space="preserve"> инициативной группы</w:t>
      </w:r>
    </w:p>
    <w:p w:rsidR="005E1C1E" w:rsidRDefault="005E1C1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31EE" w:rsidRPr="00114A65" w:rsidRDefault="009131E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1C1E" w:rsidRDefault="009131EE" w:rsidP="009131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9131EE">
        <w:rPr>
          <w:rFonts w:ascii="Times New Roman" w:hAnsi="Times New Roman" w:cs="Times New Roman"/>
          <w:b/>
          <w:sz w:val="22"/>
          <w:szCs w:val="22"/>
        </w:rPr>
        <w:t>.</w:t>
      </w:r>
      <w:r w:rsidR="005E1C1E" w:rsidRPr="009131EE">
        <w:rPr>
          <w:rFonts w:ascii="Times New Roman" w:hAnsi="Times New Roman" w:cs="Times New Roman"/>
          <w:b/>
          <w:sz w:val="22"/>
          <w:szCs w:val="22"/>
        </w:rPr>
        <w:t>Слушали информацию о</w:t>
      </w:r>
      <w:r w:rsidR="005077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131EE">
        <w:rPr>
          <w:rFonts w:ascii="Times New Roman" w:hAnsi="Times New Roman" w:cs="Times New Roman"/>
          <w:b/>
          <w:sz w:val="22"/>
          <w:szCs w:val="22"/>
        </w:rPr>
        <w:t>программе по подд</w:t>
      </w:r>
      <w:r w:rsidR="00CF7C7B">
        <w:rPr>
          <w:rFonts w:ascii="Times New Roman" w:hAnsi="Times New Roman" w:cs="Times New Roman"/>
          <w:b/>
          <w:sz w:val="22"/>
          <w:szCs w:val="22"/>
        </w:rPr>
        <w:t>ержки местных инициатив Амурской</w:t>
      </w:r>
      <w:r w:rsidRPr="009131EE">
        <w:rPr>
          <w:rFonts w:ascii="Times New Roman" w:hAnsi="Times New Roman" w:cs="Times New Roman"/>
          <w:b/>
          <w:sz w:val="22"/>
          <w:szCs w:val="22"/>
        </w:rPr>
        <w:t xml:space="preserve"> области</w:t>
      </w:r>
      <w:r w:rsidRPr="009131EE">
        <w:rPr>
          <w:rFonts w:ascii="Times New Roman" w:hAnsi="Times New Roman" w:cs="Times New Roman"/>
          <w:b/>
          <w:sz w:val="22"/>
          <w:szCs w:val="22"/>
        </w:rPr>
        <w:br/>
        <w:t>(</w:t>
      </w:r>
      <w:r w:rsidR="005E1C1E" w:rsidRPr="009131EE">
        <w:rPr>
          <w:rFonts w:ascii="Times New Roman" w:hAnsi="Times New Roman" w:cs="Times New Roman"/>
          <w:b/>
          <w:sz w:val="22"/>
          <w:szCs w:val="22"/>
        </w:rPr>
        <w:t xml:space="preserve"> ППМИ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182EDF" w:rsidRDefault="009131E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Докладчик:- </w:t>
      </w:r>
      <w:r w:rsidR="00D97577">
        <w:rPr>
          <w:rFonts w:ascii="Times New Roman" w:hAnsi="Times New Roman" w:cs="Times New Roman"/>
          <w:sz w:val="22"/>
          <w:szCs w:val="22"/>
        </w:rPr>
        <w:t xml:space="preserve"> глава</w:t>
      </w:r>
      <w:r w:rsidR="00182EDF">
        <w:rPr>
          <w:rFonts w:ascii="Times New Roman" w:hAnsi="Times New Roman" w:cs="Times New Roman"/>
          <w:sz w:val="22"/>
          <w:szCs w:val="22"/>
        </w:rPr>
        <w:t xml:space="preserve"> </w:t>
      </w:r>
      <w:r w:rsidR="005077E9">
        <w:rPr>
          <w:rFonts w:ascii="Times New Roman" w:hAnsi="Times New Roman" w:cs="Times New Roman"/>
          <w:sz w:val="22"/>
          <w:szCs w:val="22"/>
        </w:rPr>
        <w:t xml:space="preserve">Николо-Александровского </w:t>
      </w:r>
      <w:r w:rsidR="00182EDF">
        <w:rPr>
          <w:rFonts w:ascii="Times New Roman" w:hAnsi="Times New Roman" w:cs="Times New Roman"/>
          <w:sz w:val="22"/>
          <w:szCs w:val="22"/>
        </w:rPr>
        <w:t xml:space="preserve"> сельсовета, </w:t>
      </w:r>
      <w:r w:rsidR="005077E9">
        <w:rPr>
          <w:rFonts w:ascii="Times New Roman" w:hAnsi="Times New Roman" w:cs="Times New Roman"/>
          <w:sz w:val="22"/>
          <w:szCs w:val="22"/>
        </w:rPr>
        <w:t>Панарина Галина Тихоновна</w:t>
      </w:r>
    </w:p>
    <w:p w:rsidR="00C4669B" w:rsidRDefault="00C4669B" w:rsidP="00C4669B">
      <w:pPr>
        <w:jc w:val="both"/>
      </w:pPr>
      <w:r w:rsidRPr="00C4669B">
        <w:t xml:space="preserve">разъяснила  присутствующим о ходе работы инициативной группы, о предложениях  инициативного обустройства жителями села,  цели и задачи инициативной  группы, необходимость участия жителей в ней и т.д.  </w:t>
      </w:r>
    </w:p>
    <w:p w:rsidR="00C4669B" w:rsidRDefault="002B623E" w:rsidP="00C4669B">
      <w:r>
        <w:rPr>
          <w:sz w:val="22"/>
          <w:szCs w:val="22"/>
        </w:rPr>
        <w:t xml:space="preserve">Участие населения в проекте является основным принципом вовлечения населения к участию в проекте на всех него этапах. </w:t>
      </w:r>
    </w:p>
    <w:p w:rsidR="00182EDF" w:rsidRDefault="002B623E" w:rsidP="00C4669B">
      <w:pPr>
        <w:rPr>
          <w:sz w:val="22"/>
          <w:szCs w:val="22"/>
        </w:rPr>
      </w:pPr>
      <w:r>
        <w:rPr>
          <w:sz w:val="22"/>
          <w:szCs w:val="22"/>
        </w:rPr>
        <w:t>В Амурской области определены объекты общественной инфраструктуры, ремонт или устройство которых может осуществляться в рамках программы. Реализация программ осуществляется поэтапно:</w:t>
      </w:r>
    </w:p>
    <w:p w:rsidR="002B623E" w:rsidRDefault="002B623E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этап-</w:t>
      </w:r>
      <w:r w:rsidR="001730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предварительное обсуждение вопросов обустройства населенного пункта ) опросы, анкетирование)</w:t>
      </w:r>
    </w:p>
    <w:p w:rsidR="002B623E" w:rsidRDefault="002B623E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2-этап- экспертное мнение( т.е относится ли проект к числу вопросов, находящихся в ведении местного самоуправления, выясняется нет ли каких правовых ограничений по использованию соответствующего объекта или земельного участка.)</w:t>
      </w:r>
    </w:p>
    <w:p w:rsidR="002B623E" w:rsidRDefault="002B623E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третьих осуществляется предварительный сметный расчет для оценки стоимости реализации проекта.</w:t>
      </w:r>
    </w:p>
    <w:p w:rsidR="002B623E" w:rsidRDefault="002B623E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Заключительный этап: общее собрание, где принимается окончательное решение.</w:t>
      </w:r>
    </w:p>
    <w:p w:rsidR="00FB39B4" w:rsidRDefault="00FB39B4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реализации объекта будут выделены субсидии до 1 миллиона рублей для реализации одного проекта от поселения. В рамках программы установлены минимальные пороги, со финансирование  со стороны населения не менее </w:t>
      </w:r>
      <w:r w:rsidR="001730FB" w:rsidRPr="001730FB">
        <w:rPr>
          <w:rFonts w:ascii="Times New Roman" w:hAnsi="Times New Roman" w:cs="Times New Roman"/>
          <w:b/>
          <w:sz w:val="22"/>
          <w:szCs w:val="22"/>
        </w:rPr>
        <w:t>3%</w:t>
      </w:r>
      <w:r>
        <w:rPr>
          <w:rFonts w:ascii="Times New Roman" w:hAnsi="Times New Roman" w:cs="Times New Roman"/>
          <w:sz w:val="22"/>
          <w:szCs w:val="22"/>
        </w:rPr>
        <w:t xml:space="preserve"> от объема субсидий, финансирование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проекта со стороны бюджета поселения не менее </w:t>
      </w:r>
      <w:r w:rsidRPr="001730FB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="001730FB" w:rsidRPr="001730FB">
        <w:rPr>
          <w:rFonts w:ascii="Times New Roman" w:hAnsi="Times New Roman" w:cs="Times New Roman"/>
          <w:b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>. На стадии  реализации население помимо денежных средств может участвовать в проекте  безвозмездным трудом.</w:t>
      </w:r>
    </w:p>
    <w:p w:rsidR="001730FB" w:rsidRDefault="001730FB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 срока реализации проектов начинается с подведения итогов конкурса;</w:t>
      </w:r>
    </w:p>
    <w:p w:rsidR="00C4669B" w:rsidRDefault="00FB39B4" w:rsidP="002B623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9B4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669B">
        <w:rPr>
          <w:rFonts w:ascii="Times New Roman" w:hAnsi="Times New Roman" w:cs="Times New Roman"/>
          <w:b/>
          <w:sz w:val="22"/>
          <w:szCs w:val="22"/>
        </w:rPr>
        <w:t>Ахлюстину Н.С.</w:t>
      </w:r>
    </w:p>
    <w:p w:rsidR="00C4669B" w:rsidRPr="00C4669B" w:rsidRDefault="00C4669B" w:rsidP="00C4669B">
      <w:pPr>
        <w:jc w:val="both"/>
      </w:pPr>
      <w:r>
        <w:t>Так как н</w:t>
      </w:r>
      <w:r>
        <w:rPr>
          <w:sz w:val="22"/>
          <w:szCs w:val="22"/>
        </w:rPr>
        <w:t>а территории Амурской области с 2018 года реализуется программа по поддержке проектов развития территорий сельских поселений Амурской области, основанных на местных инициативах. Куратором программы является министерство финансов.</w:t>
      </w:r>
    </w:p>
    <w:p w:rsidR="00FB39B4" w:rsidRDefault="00C4669B" w:rsidP="00C466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Финансовые средства предоставляются в форме субсидий муниципальным образованиям отобранным на конкурсной основе. Все проекты реализуются строго на конкурсной основе. Участие населения в проекте является основным принципом вовлечения населения к участию в проекте на всех него этапах. </w:t>
      </w:r>
      <w:r w:rsidR="00FB39B4">
        <w:rPr>
          <w:rFonts w:ascii="Times New Roman" w:hAnsi="Times New Roman" w:cs="Times New Roman"/>
          <w:sz w:val="22"/>
          <w:szCs w:val="22"/>
        </w:rPr>
        <w:t>Каждый проект оценивается по критериям: уровень финансирования проекта за счет средств населения и поступлений от юридических лиц, степень участия населения ( согласно протоколу по числу участников собрания), социальный эффект, участие населения и юридических лиц ( неоплачиваемый труд, техника и др.формы)</w:t>
      </w:r>
      <w:r w:rsidR="001730FB">
        <w:rPr>
          <w:rFonts w:ascii="Times New Roman" w:hAnsi="Times New Roman" w:cs="Times New Roman"/>
          <w:sz w:val="22"/>
          <w:szCs w:val="22"/>
        </w:rPr>
        <w:t>;</w:t>
      </w:r>
    </w:p>
    <w:p w:rsidR="00FB39B4" w:rsidRDefault="00FB39B4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Вопросов не поступило.</w:t>
      </w:r>
    </w:p>
    <w:p w:rsidR="00C4669B" w:rsidRDefault="00C4669B" w:rsidP="00C4669B">
      <w:r w:rsidRPr="00C4669B">
        <w:t>По первому вопросу высказал</w:t>
      </w:r>
      <w:r>
        <w:t>а</w:t>
      </w:r>
      <w:r w:rsidRPr="00C4669B">
        <w:t>с</w:t>
      </w:r>
      <w:r>
        <w:t xml:space="preserve">ь </w:t>
      </w:r>
      <w:r w:rsidRPr="001A273A">
        <w:rPr>
          <w:b/>
        </w:rPr>
        <w:t>Богдан Т.В</w:t>
      </w:r>
      <w:r>
        <w:t>.</w:t>
      </w:r>
      <w:r w:rsidRPr="00C4669B">
        <w:t>о том что уже не первый год поднимается вопрос о</w:t>
      </w:r>
      <w:r>
        <w:t>б</w:t>
      </w:r>
      <w:r w:rsidRPr="00C4669B">
        <w:t xml:space="preserve"> отсутствии</w:t>
      </w:r>
      <w:r w:rsidR="001A273A">
        <w:t xml:space="preserve"> </w:t>
      </w:r>
      <w:r>
        <w:t>освещения на территории с.Николо-Александровка</w:t>
      </w:r>
      <w:r w:rsidRPr="00C4669B">
        <w:t xml:space="preserve">, что очень не обходимо сельскому поселению </w:t>
      </w:r>
      <w:r w:rsidR="001A273A">
        <w:t>, так как  особенно в зимнее время детям</w:t>
      </w:r>
      <w:r w:rsidR="001730FB">
        <w:t xml:space="preserve"> учащимся </w:t>
      </w:r>
      <w:r w:rsidR="001A273A">
        <w:t xml:space="preserve"> и взрослым  стало не безопасно ходить в школу и на работу</w:t>
      </w:r>
      <w:r w:rsidR="00A65795">
        <w:t>, и протяженность улиц более 2км</w:t>
      </w:r>
      <w:r w:rsidRPr="00C4669B">
        <w:t>.Решением данного вопроса может быть только участие в федеральных и областных программах. Мы совместно с главой поселения будем делать все для того чтобы попасть на</w:t>
      </w:r>
      <w:r w:rsidR="00A65795">
        <w:t xml:space="preserve"> со</w:t>
      </w:r>
      <w:r w:rsidRPr="00C4669B">
        <w:t>финансирование</w:t>
      </w:r>
      <w:r w:rsidR="001A273A">
        <w:t xml:space="preserve"> освещения с.Николо-Александровка</w:t>
      </w:r>
      <w:r w:rsidRPr="00C4669B">
        <w:t>. Будем надеяться , что совместными усилиями у нас все получится!</w:t>
      </w:r>
    </w:p>
    <w:p w:rsidR="001A273A" w:rsidRPr="00C4669B" w:rsidRDefault="001A273A" w:rsidP="00C4669B">
      <w:r>
        <w:rPr>
          <w:sz w:val="22"/>
          <w:szCs w:val="22"/>
        </w:rPr>
        <w:t>Вопросов не поступило</w:t>
      </w:r>
    </w:p>
    <w:p w:rsidR="00FB39B4" w:rsidRDefault="00C4669B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Панарина Г.Т.</w:t>
      </w:r>
      <w:r w:rsidR="00FB39B4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FB39B4">
        <w:rPr>
          <w:rFonts w:ascii="Times New Roman" w:hAnsi="Times New Roman" w:cs="Times New Roman"/>
          <w:sz w:val="22"/>
          <w:szCs w:val="22"/>
        </w:rPr>
        <w:t>Предлагаю голосо</w:t>
      </w:r>
      <w:r>
        <w:rPr>
          <w:rFonts w:ascii="Times New Roman" w:hAnsi="Times New Roman" w:cs="Times New Roman"/>
          <w:sz w:val="22"/>
          <w:szCs w:val="22"/>
        </w:rPr>
        <w:t>вать . Кто за то, чтобы с.Николо-Александровка</w:t>
      </w:r>
      <w:r w:rsidR="00FB39B4">
        <w:rPr>
          <w:rFonts w:ascii="Times New Roman" w:hAnsi="Times New Roman" w:cs="Times New Roman"/>
          <w:sz w:val="22"/>
          <w:szCs w:val="22"/>
        </w:rPr>
        <w:t xml:space="preserve"> принял</w:t>
      </w:r>
      <w:r>
        <w:rPr>
          <w:rFonts w:ascii="Times New Roman" w:hAnsi="Times New Roman" w:cs="Times New Roman"/>
          <w:sz w:val="22"/>
          <w:szCs w:val="22"/>
        </w:rPr>
        <w:t>а</w:t>
      </w:r>
      <w:r w:rsidR="00FB39B4">
        <w:rPr>
          <w:rFonts w:ascii="Times New Roman" w:hAnsi="Times New Roman" w:cs="Times New Roman"/>
          <w:sz w:val="22"/>
          <w:szCs w:val="22"/>
        </w:rPr>
        <w:t xml:space="preserve"> участие в программе местных инициатив Амурской области в 2020 году?</w:t>
      </w:r>
    </w:p>
    <w:p w:rsidR="00FB39B4" w:rsidRDefault="00FB39B4" w:rsidP="002B62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ГОЛОСОВАНИЕ:</w:t>
      </w:r>
    </w:p>
    <w:p w:rsidR="00BC4FA7" w:rsidRDefault="003A57A2" w:rsidP="00BC4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«ЗА»-3</w:t>
      </w:r>
      <w:r w:rsidR="00C4669B">
        <w:rPr>
          <w:rFonts w:ascii="Times New Roman" w:hAnsi="Times New Roman" w:cs="Times New Roman"/>
          <w:sz w:val="22"/>
          <w:szCs w:val="22"/>
        </w:rPr>
        <w:t>7</w:t>
      </w:r>
      <w:r w:rsidR="00FB39B4">
        <w:rPr>
          <w:rFonts w:ascii="Times New Roman" w:hAnsi="Times New Roman" w:cs="Times New Roman"/>
          <w:sz w:val="22"/>
          <w:szCs w:val="22"/>
        </w:rPr>
        <w:t>; «ПРОТИВ»- нет</w:t>
      </w:r>
    </w:p>
    <w:p w:rsidR="00D97577" w:rsidRDefault="00D97577" w:rsidP="00C466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РЕШИЛИ. Инфор</w:t>
      </w:r>
      <w:r w:rsidR="007B4F53">
        <w:rPr>
          <w:rFonts w:ascii="Times New Roman" w:hAnsi="Times New Roman" w:cs="Times New Roman"/>
          <w:sz w:val="22"/>
          <w:szCs w:val="22"/>
        </w:rPr>
        <w:t>мацию глав</w:t>
      </w:r>
      <w:r w:rsidR="00BC4FA7">
        <w:rPr>
          <w:rFonts w:ascii="Times New Roman" w:hAnsi="Times New Roman" w:cs="Times New Roman"/>
          <w:sz w:val="22"/>
          <w:szCs w:val="22"/>
        </w:rPr>
        <w:t xml:space="preserve">ы сельского поселения </w:t>
      </w:r>
      <w:r>
        <w:rPr>
          <w:rFonts w:ascii="Times New Roman" w:hAnsi="Times New Roman" w:cs="Times New Roman"/>
          <w:sz w:val="22"/>
          <w:szCs w:val="22"/>
        </w:rPr>
        <w:t xml:space="preserve">принять </w:t>
      </w:r>
      <w:r w:rsidR="0083242E">
        <w:rPr>
          <w:rFonts w:ascii="Times New Roman" w:hAnsi="Times New Roman" w:cs="Times New Roman"/>
          <w:sz w:val="22"/>
          <w:szCs w:val="22"/>
        </w:rPr>
        <w:t>к сведению. Принять а</w:t>
      </w:r>
      <w:r>
        <w:rPr>
          <w:rFonts w:ascii="Times New Roman" w:hAnsi="Times New Roman" w:cs="Times New Roman"/>
          <w:sz w:val="22"/>
          <w:szCs w:val="22"/>
        </w:rPr>
        <w:t>ктивное участие в прогр</w:t>
      </w:r>
      <w:r w:rsidR="007B4F53">
        <w:rPr>
          <w:rFonts w:ascii="Times New Roman" w:hAnsi="Times New Roman" w:cs="Times New Roman"/>
          <w:sz w:val="22"/>
          <w:szCs w:val="22"/>
        </w:rPr>
        <w:t>амме местных инициатив</w:t>
      </w:r>
      <w:r w:rsidR="00C4669B">
        <w:rPr>
          <w:rFonts w:ascii="Times New Roman" w:hAnsi="Times New Roman" w:cs="Times New Roman"/>
          <w:sz w:val="22"/>
          <w:szCs w:val="22"/>
        </w:rPr>
        <w:t xml:space="preserve">  Амурской области в 2020</w:t>
      </w:r>
      <w:r>
        <w:rPr>
          <w:rFonts w:ascii="Times New Roman" w:hAnsi="Times New Roman" w:cs="Times New Roman"/>
          <w:sz w:val="22"/>
          <w:szCs w:val="22"/>
        </w:rPr>
        <w:t xml:space="preserve"> году.</w:t>
      </w:r>
    </w:p>
    <w:p w:rsidR="000F0773" w:rsidRDefault="009C764A" w:rsidP="005E1C1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ГОЛОСОВАНИЕ:</w:t>
      </w:r>
      <w:r>
        <w:rPr>
          <w:rFonts w:ascii="Times New Roman" w:hAnsi="Times New Roman" w:cs="Times New Roman"/>
          <w:sz w:val="22"/>
          <w:szCs w:val="22"/>
        </w:rPr>
        <w:br/>
        <w:t>« ЗА»-</w:t>
      </w:r>
      <w:r w:rsidR="003A57A2">
        <w:rPr>
          <w:rFonts w:ascii="Times New Roman" w:hAnsi="Times New Roman" w:cs="Times New Roman"/>
          <w:sz w:val="22"/>
          <w:szCs w:val="22"/>
        </w:rPr>
        <w:t>3</w:t>
      </w:r>
      <w:r w:rsidR="00C4669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; « ПРОТИВ»-нет</w:t>
      </w:r>
      <w:r w:rsidR="00D97577">
        <w:rPr>
          <w:rFonts w:ascii="Times New Roman" w:hAnsi="Times New Roman" w:cs="Times New Roman"/>
          <w:sz w:val="22"/>
          <w:szCs w:val="22"/>
        </w:rPr>
        <w:t>; «ВОЗДЕРЖАЛИСЬ»-нет.</w:t>
      </w:r>
      <w:r w:rsidR="00D97577">
        <w:rPr>
          <w:rFonts w:ascii="Times New Roman" w:hAnsi="Times New Roman" w:cs="Times New Roman"/>
          <w:sz w:val="22"/>
          <w:szCs w:val="22"/>
        </w:rPr>
        <w:br/>
        <w:t xml:space="preserve">2.) </w:t>
      </w:r>
      <w:r w:rsidR="005E1C1E" w:rsidRPr="00D97577">
        <w:rPr>
          <w:rFonts w:ascii="Times New Roman" w:hAnsi="Times New Roman" w:cs="Times New Roman"/>
          <w:b/>
          <w:sz w:val="22"/>
          <w:szCs w:val="22"/>
        </w:rPr>
        <w:t>О</w:t>
      </w:r>
      <w:r w:rsidR="00C466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1C1E" w:rsidRPr="00D97577">
        <w:rPr>
          <w:rFonts w:ascii="Times New Roman" w:hAnsi="Times New Roman" w:cs="Times New Roman"/>
          <w:b/>
          <w:sz w:val="22"/>
          <w:szCs w:val="22"/>
        </w:rPr>
        <w:t>в</w:t>
      </w:r>
      <w:r w:rsidR="00BC4FA7">
        <w:rPr>
          <w:rFonts w:ascii="Times New Roman" w:hAnsi="Times New Roman" w:cs="Times New Roman"/>
          <w:b/>
          <w:sz w:val="22"/>
          <w:szCs w:val="22"/>
        </w:rPr>
        <w:t xml:space="preserve">ыборе проблемы для участия в ППМИ </w:t>
      </w:r>
      <w:r w:rsidR="00D97577" w:rsidRPr="00D97577">
        <w:rPr>
          <w:rFonts w:ascii="Times New Roman" w:hAnsi="Times New Roman" w:cs="Times New Roman"/>
          <w:b/>
          <w:sz w:val="22"/>
          <w:szCs w:val="22"/>
        </w:rPr>
        <w:t>слушали</w:t>
      </w:r>
      <w:r w:rsidR="00BC4FA7">
        <w:rPr>
          <w:rFonts w:ascii="Times New Roman" w:hAnsi="Times New Roman" w:cs="Times New Roman"/>
          <w:b/>
          <w:sz w:val="22"/>
          <w:szCs w:val="22"/>
        </w:rPr>
        <w:t xml:space="preserve"> главу</w:t>
      </w:r>
      <w:r w:rsidR="000F0773">
        <w:rPr>
          <w:rFonts w:ascii="Times New Roman" w:hAnsi="Times New Roman" w:cs="Times New Roman"/>
          <w:b/>
          <w:sz w:val="22"/>
          <w:szCs w:val="22"/>
        </w:rPr>
        <w:t xml:space="preserve"> Николо-Александровского</w:t>
      </w:r>
      <w:r w:rsidR="00BC4FA7">
        <w:rPr>
          <w:rFonts w:ascii="Times New Roman" w:hAnsi="Times New Roman" w:cs="Times New Roman"/>
          <w:b/>
          <w:sz w:val="22"/>
          <w:szCs w:val="22"/>
        </w:rPr>
        <w:t xml:space="preserve">  сельсовета </w:t>
      </w:r>
      <w:r w:rsidR="000F0773">
        <w:rPr>
          <w:rFonts w:ascii="Times New Roman" w:hAnsi="Times New Roman" w:cs="Times New Roman"/>
          <w:b/>
          <w:sz w:val="22"/>
          <w:szCs w:val="22"/>
        </w:rPr>
        <w:t>Панарину Г.Т.</w:t>
      </w:r>
    </w:p>
    <w:p w:rsidR="00C0734F" w:rsidRDefault="001A273A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273A">
        <w:rPr>
          <w:rFonts w:ascii="Times New Roman" w:hAnsi="Times New Roman" w:cs="Times New Roman"/>
          <w:b/>
          <w:sz w:val="22"/>
          <w:szCs w:val="22"/>
        </w:rPr>
        <w:t>Галина Тихоновна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97577">
        <w:rPr>
          <w:rFonts w:ascii="Times New Roman" w:hAnsi="Times New Roman" w:cs="Times New Roman"/>
          <w:sz w:val="22"/>
          <w:szCs w:val="22"/>
        </w:rPr>
        <w:t>пр</w:t>
      </w:r>
      <w:r w:rsidR="0083242E">
        <w:rPr>
          <w:rFonts w:ascii="Times New Roman" w:hAnsi="Times New Roman" w:cs="Times New Roman"/>
          <w:sz w:val="22"/>
          <w:szCs w:val="22"/>
        </w:rPr>
        <w:t>о</w:t>
      </w:r>
      <w:r w:rsidR="00D97577">
        <w:rPr>
          <w:rFonts w:ascii="Times New Roman" w:hAnsi="Times New Roman" w:cs="Times New Roman"/>
          <w:sz w:val="22"/>
          <w:szCs w:val="22"/>
        </w:rPr>
        <w:t>информировала участников собрания о том, что в ходе подготовке собрания предварительно изучалось общественное мнение через опросы и анкетирование в опросных листах были выдв</w:t>
      </w:r>
      <w:r w:rsidR="00C0734F">
        <w:rPr>
          <w:rFonts w:ascii="Times New Roman" w:hAnsi="Times New Roman" w:cs="Times New Roman"/>
          <w:sz w:val="22"/>
          <w:szCs w:val="22"/>
        </w:rPr>
        <w:t xml:space="preserve">инуты следующие проекты:  </w:t>
      </w:r>
      <w:r w:rsidR="00C0734F">
        <w:rPr>
          <w:rFonts w:ascii="Times New Roman" w:hAnsi="Times New Roman" w:cs="Times New Roman"/>
          <w:sz w:val="22"/>
          <w:szCs w:val="22"/>
        </w:rPr>
        <w:br/>
        <w:t xml:space="preserve">- </w:t>
      </w:r>
      <w:r w:rsidR="00843AB5" w:rsidRPr="00843AB5">
        <w:rPr>
          <w:rFonts w:ascii="Times New Roman" w:hAnsi="Times New Roman" w:cs="Times New Roman"/>
          <w:sz w:val="22"/>
          <w:szCs w:val="22"/>
        </w:rPr>
        <w:t xml:space="preserve">Обустройство мест массового отдыха населения </w:t>
      </w:r>
      <w:r>
        <w:rPr>
          <w:rFonts w:ascii="Times New Roman" w:hAnsi="Times New Roman" w:cs="Times New Roman"/>
          <w:sz w:val="22"/>
          <w:szCs w:val="22"/>
        </w:rPr>
        <w:t>с игровыми площадками ( качели др.)</w:t>
      </w:r>
    </w:p>
    <w:p w:rsidR="005E1C1E" w:rsidRDefault="00BD7708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A273A">
        <w:rPr>
          <w:rFonts w:ascii="Times New Roman" w:hAnsi="Times New Roman" w:cs="Times New Roman"/>
          <w:sz w:val="22"/>
          <w:szCs w:val="22"/>
        </w:rPr>
        <w:t xml:space="preserve"> Освещение с.Николо-Александровка</w:t>
      </w:r>
      <w:r w:rsidR="006E296E">
        <w:rPr>
          <w:rFonts w:ascii="Times New Roman" w:hAnsi="Times New Roman" w:cs="Times New Roman"/>
          <w:sz w:val="22"/>
          <w:szCs w:val="22"/>
        </w:rPr>
        <w:t>;</w:t>
      </w:r>
    </w:p>
    <w:p w:rsidR="00843AB5" w:rsidRDefault="00843AB5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A27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Через анкетирование большинство  жителей  обозначили проблему</w:t>
      </w:r>
      <w:r w:rsidR="000F07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0F0773">
        <w:rPr>
          <w:rFonts w:ascii="Times New Roman" w:hAnsi="Times New Roman" w:cs="Times New Roman"/>
          <w:sz w:val="22"/>
          <w:szCs w:val="22"/>
        </w:rPr>
        <w:t>освещение с.Николо-Александровка;</w:t>
      </w:r>
    </w:p>
    <w:p w:rsidR="003A346E" w:rsidRDefault="00843AB5" w:rsidP="00843AB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0F0773" w:rsidRPr="000F0773">
        <w:rPr>
          <w:rFonts w:ascii="Times New Roman" w:hAnsi="Times New Roman" w:cs="Times New Roman"/>
          <w:b/>
          <w:sz w:val="22"/>
          <w:szCs w:val="22"/>
        </w:rPr>
        <w:t>Кардаш Н.В.</w:t>
      </w:r>
    </w:p>
    <w:p w:rsidR="003A346E" w:rsidRDefault="003A346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Сегодня мы собрались для обсуждения объекта, который наиболее важен для всех жителей села,</w:t>
      </w:r>
    </w:p>
    <w:p w:rsidR="003A346E" w:rsidRDefault="00843AB5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мы предлагаем </w:t>
      </w:r>
      <w:r w:rsidR="000F0773">
        <w:rPr>
          <w:rFonts w:ascii="Times New Roman" w:hAnsi="Times New Roman" w:cs="Times New Roman"/>
          <w:sz w:val="22"/>
          <w:szCs w:val="22"/>
        </w:rPr>
        <w:t>провести освещение с.Николо-Александровка;</w:t>
      </w:r>
    </w:p>
    <w:p w:rsidR="000C026C" w:rsidRDefault="000C026C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ГОЛОСОВАНИЕ:</w:t>
      </w:r>
    </w:p>
    <w:p w:rsidR="000C026C" w:rsidRDefault="003A57A2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-3</w:t>
      </w:r>
      <w:r w:rsidR="000F0773">
        <w:rPr>
          <w:rFonts w:ascii="Times New Roman" w:hAnsi="Times New Roman" w:cs="Times New Roman"/>
          <w:sz w:val="22"/>
          <w:szCs w:val="22"/>
        </w:rPr>
        <w:t xml:space="preserve">7 </w:t>
      </w:r>
      <w:r w:rsidR="000C026C">
        <w:rPr>
          <w:rFonts w:ascii="Times New Roman" w:hAnsi="Times New Roman" w:cs="Times New Roman"/>
          <w:sz w:val="22"/>
          <w:szCs w:val="22"/>
        </w:rPr>
        <w:t xml:space="preserve"> против-</w:t>
      </w:r>
      <w:r w:rsidR="000F0773">
        <w:rPr>
          <w:rFonts w:ascii="Times New Roman" w:hAnsi="Times New Roman" w:cs="Times New Roman"/>
          <w:sz w:val="22"/>
          <w:szCs w:val="22"/>
        </w:rPr>
        <w:t xml:space="preserve"> </w:t>
      </w:r>
      <w:r w:rsidR="000C026C">
        <w:rPr>
          <w:rFonts w:ascii="Times New Roman" w:hAnsi="Times New Roman" w:cs="Times New Roman"/>
          <w:sz w:val="22"/>
          <w:szCs w:val="22"/>
        </w:rPr>
        <w:t>нет воздержались</w:t>
      </w:r>
      <w:r w:rsidR="000F0773">
        <w:rPr>
          <w:rFonts w:ascii="Times New Roman" w:hAnsi="Times New Roman" w:cs="Times New Roman"/>
          <w:sz w:val="22"/>
          <w:szCs w:val="22"/>
        </w:rPr>
        <w:t xml:space="preserve"> </w:t>
      </w:r>
      <w:r w:rsidR="000C026C">
        <w:rPr>
          <w:rFonts w:ascii="Times New Roman" w:hAnsi="Times New Roman" w:cs="Times New Roman"/>
          <w:sz w:val="22"/>
          <w:szCs w:val="22"/>
        </w:rPr>
        <w:t>-нет</w:t>
      </w:r>
    </w:p>
    <w:p w:rsidR="000C026C" w:rsidRPr="000C026C" w:rsidRDefault="000C026C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026C">
        <w:rPr>
          <w:rFonts w:ascii="Times New Roman" w:hAnsi="Times New Roman" w:cs="Times New Roman"/>
          <w:b/>
          <w:sz w:val="22"/>
          <w:szCs w:val="22"/>
        </w:rPr>
        <w:t>Решили:</w:t>
      </w:r>
      <w:r w:rsidR="000F07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026C">
        <w:rPr>
          <w:rFonts w:ascii="Times New Roman" w:hAnsi="Times New Roman" w:cs="Times New Roman"/>
          <w:sz w:val="22"/>
          <w:szCs w:val="22"/>
        </w:rPr>
        <w:t xml:space="preserve">Выбрать проект – </w:t>
      </w:r>
      <w:r w:rsidR="000F0773">
        <w:rPr>
          <w:rFonts w:ascii="Times New Roman" w:hAnsi="Times New Roman" w:cs="Times New Roman"/>
          <w:sz w:val="22"/>
          <w:szCs w:val="22"/>
        </w:rPr>
        <w:t>освещение с.Николо-Александровка</w:t>
      </w:r>
    </w:p>
    <w:p w:rsidR="000C026C" w:rsidRDefault="00CE22F7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026C">
        <w:rPr>
          <w:rFonts w:ascii="Times New Roman" w:hAnsi="Times New Roman" w:cs="Times New Roman"/>
          <w:sz w:val="22"/>
          <w:szCs w:val="22"/>
        </w:rPr>
        <w:t>4.) Выборы инициативной группы.</w:t>
      </w:r>
      <w:r w:rsidRPr="000C026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Слушали главу сельско</w:t>
      </w:r>
      <w:r w:rsidR="000C026C">
        <w:rPr>
          <w:rFonts w:ascii="Times New Roman" w:hAnsi="Times New Roman" w:cs="Times New Roman"/>
          <w:sz w:val="22"/>
          <w:szCs w:val="22"/>
        </w:rPr>
        <w:t xml:space="preserve">го поселения  </w:t>
      </w:r>
      <w:r w:rsidR="000F0773">
        <w:rPr>
          <w:rFonts w:ascii="Times New Roman" w:hAnsi="Times New Roman" w:cs="Times New Roman"/>
          <w:sz w:val="22"/>
          <w:szCs w:val="22"/>
        </w:rPr>
        <w:t>Панарину Г.Т.</w:t>
      </w:r>
      <w:r w:rsidR="0047226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br/>
        <w:t xml:space="preserve">Глава </w:t>
      </w:r>
      <w:r w:rsidR="000F0773">
        <w:rPr>
          <w:rFonts w:ascii="Times New Roman" w:hAnsi="Times New Roman" w:cs="Times New Roman"/>
          <w:sz w:val="22"/>
          <w:szCs w:val="22"/>
        </w:rPr>
        <w:t xml:space="preserve">сельсовета </w:t>
      </w:r>
      <w:r>
        <w:rPr>
          <w:rFonts w:ascii="Times New Roman" w:hAnsi="Times New Roman" w:cs="Times New Roman"/>
          <w:sz w:val="22"/>
          <w:szCs w:val="22"/>
        </w:rPr>
        <w:t>рассказала о работе инициативной группы.</w:t>
      </w:r>
      <w:r w:rsidR="009E49E4">
        <w:rPr>
          <w:rFonts w:ascii="Times New Roman" w:hAnsi="Times New Roman" w:cs="Times New Roman"/>
          <w:sz w:val="22"/>
          <w:szCs w:val="22"/>
        </w:rPr>
        <w:t xml:space="preserve"> Люди должны быть ответственные, исполнительные, уважаемые всеми односельчанами.</w:t>
      </w:r>
      <w:r w:rsidR="00C53168">
        <w:rPr>
          <w:rFonts w:ascii="Times New Roman" w:hAnsi="Times New Roman" w:cs="Times New Roman"/>
          <w:sz w:val="22"/>
          <w:szCs w:val="22"/>
        </w:rPr>
        <w:t xml:space="preserve"> Задачами </w:t>
      </w:r>
      <w:r w:rsidR="000C026C">
        <w:rPr>
          <w:rFonts w:ascii="Times New Roman" w:hAnsi="Times New Roman" w:cs="Times New Roman"/>
          <w:sz w:val="22"/>
          <w:szCs w:val="22"/>
        </w:rPr>
        <w:t xml:space="preserve"> инициативной группы является участие в подготовке заявки, сбор средств , информирование населения, контроль работ.</w:t>
      </w:r>
    </w:p>
    <w:p w:rsidR="000F0773" w:rsidRDefault="000C026C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Какие будут предложения по кандидатурам в состав инициативной группы?</w:t>
      </w:r>
    </w:p>
    <w:p w:rsidR="009D3577" w:rsidRDefault="000F0773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296E">
        <w:rPr>
          <w:rFonts w:ascii="Times New Roman" w:hAnsi="Times New Roman" w:cs="Times New Roman"/>
          <w:b/>
          <w:sz w:val="22"/>
          <w:szCs w:val="22"/>
        </w:rPr>
        <w:t>Макаренко И.Н</w:t>
      </w:r>
      <w:r>
        <w:rPr>
          <w:rFonts w:ascii="Times New Roman" w:hAnsi="Times New Roman" w:cs="Times New Roman"/>
          <w:sz w:val="22"/>
          <w:szCs w:val="22"/>
        </w:rPr>
        <w:t>.</w:t>
      </w:r>
      <w:r w:rsidR="000C026C">
        <w:rPr>
          <w:rFonts w:ascii="Times New Roman" w:hAnsi="Times New Roman" w:cs="Times New Roman"/>
          <w:sz w:val="22"/>
          <w:szCs w:val="22"/>
        </w:rPr>
        <w:t>-</w:t>
      </w:r>
      <w:r w:rsidR="009D3577">
        <w:rPr>
          <w:rFonts w:ascii="Times New Roman" w:hAnsi="Times New Roman" w:cs="Times New Roman"/>
          <w:sz w:val="22"/>
          <w:szCs w:val="22"/>
        </w:rPr>
        <w:t xml:space="preserve"> предложил</w:t>
      </w:r>
      <w:r w:rsidR="000C026C">
        <w:rPr>
          <w:rFonts w:ascii="Times New Roman" w:hAnsi="Times New Roman" w:cs="Times New Roman"/>
          <w:sz w:val="22"/>
          <w:szCs w:val="22"/>
        </w:rPr>
        <w:t xml:space="preserve">а </w:t>
      </w:r>
      <w:r w:rsidR="009D3577">
        <w:rPr>
          <w:rFonts w:ascii="Times New Roman" w:hAnsi="Times New Roman" w:cs="Times New Roman"/>
          <w:sz w:val="22"/>
          <w:szCs w:val="22"/>
        </w:rPr>
        <w:t xml:space="preserve"> включить</w:t>
      </w:r>
      <w:r w:rsidR="004B3741">
        <w:rPr>
          <w:rFonts w:ascii="Times New Roman" w:hAnsi="Times New Roman" w:cs="Times New Roman"/>
          <w:sz w:val="22"/>
          <w:szCs w:val="22"/>
        </w:rPr>
        <w:t xml:space="preserve"> в состав инициативной группы:</w:t>
      </w:r>
    </w:p>
    <w:p w:rsidR="000F0773" w:rsidRDefault="000F0773" w:rsidP="000F07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6E296E">
        <w:rPr>
          <w:rFonts w:ascii="Times New Roman" w:hAnsi="Times New Roman" w:cs="Times New Roman"/>
          <w:b/>
          <w:sz w:val="22"/>
          <w:szCs w:val="22"/>
        </w:rPr>
        <w:t>Тесля Аллу Павловну</w:t>
      </w:r>
      <w:r>
        <w:rPr>
          <w:rFonts w:ascii="Times New Roman" w:hAnsi="Times New Roman" w:cs="Times New Roman"/>
          <w:sz w:val="22"/>
          <w:szCs w:val="22"/>
        </w:rPr>
        <w:t xml:space="preserve"> - председателя Николо-Александровского сельского Совета народных депутатов;</w:t>
      </w:r>
    </w:p>
    <w:p w:rsidR="000C026C" w:rsidRDefault="000C026C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0F0773" w:rsidRPr="006E296E">
        <w:rPr>
          <w:rFonts w:ascii="Times New Roman" w:hAnsi="Times New Roman" w:cs="Times New Roman"/>
          <w:b/>
          <w:sz w:val="22"/>
          <w:szCs w:val="22"/>
        </w:rPr>
        <w:t xml:space="preserve">Фодчук Веру </w:t>
      </w:r>
      <w:r w:rsidRPr="006E296E">
        <w:rPr>
          <w:rFonts w:ascii="Times New Roman" w:hAnsi="Times New Roman" w:cs="Times New Roman"/>
          <w:b/>
          <w:sz w:val="22"/>
          <w:szCs w:val="22"/>
        </w:rPr>
        <w:t>Сергеевну</w:t>
      </w:r>
      <w:r>
        <w:rPr>
          <w:rFonts w:ascii="Times New Roman" w:hAnsi="Times New Roman" w:cs="Times New Roman"/>
          <w:sz w:val="22"/>
          <w:szCs w:val="22"/>
        </w:rPr>
        <w:t xml:space="preserve"> – методиста по спорту при администрации </w:t>
      </w:r>
      <w:r w:rsidR="000F0773">
        <w:rPr>
          <w:rFonts w:ascii="Times New Roman" w:hAnsi="Times New Roman" w:cs="Times New Roman"/>
          <w:sz w:val="22"/>
          <w:szCs w:val="22"/>
        </w:rPr>
        <w:t xml:space="preserve">Николо-Александровского </w:t>
      </w:r>
      <w:r>
        <w:rPr>
          <w:rFonts w:ascii="Times New Roman" w:hAnsi="Times New Roman" w:cs="Times New Roman"/>
          <w:sz w:val="22"/>
          <w:szCs w:val="22"/>
        </w:rPr>
        <w:t>сельсовета;</w:t>
      </w:r>
    </w:p>
    <w:p w:rsidR="005C7EAD" w:rsidRDefault="000C026C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F0773" w:rsidRPr="006E296E">
        <w:rPr>
          <w:rFonts w:ascii="Times New Roman" w:hAnsi="Times New Roman" w:cs="Times New Roman"/>
          <w:b/>
          <w:sz w:val="22"/>
          <w:szCs w:val="22"/>
        </w:rPr>
        <w:t>Уколкину Людмилу Михайловну</w:t>
      </w:r>
      <w:r w:rsidR="000F0773">
        <w:rPr>
          <w:rFonts w:ascii="Times New Roman" w:hAnsi="Times New Roman" w:cs="Times New Roman"/>
          <w:sz w:val="22"/>
          <w:szCs w:val="22"/>
        </w:rPr>
        <w:t xml:space="preserve"> </w:t>
      </w:r>
      <w:r w:rsidR="005C7EAD">
        <w:rPr>
          <w:rFonts w:ascii="Times New Roman" w:hAnsi="Times New Roman" w:cs="Times New Roman"/>
          <w:sz w:val="22"/>
          <w:szCs w:val="22"/>
        </w:rPr>
        <w:t>– директора сельского Дома культуры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7EAD" w:rsidRDefault="00B17EC4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730FB" w:rsidRPr="006E296E">
        <w:rPr>
          <w:rFonts w:ascii="Times New Roman" w:hAnsi="Times New Roman" w:cs="Times New Roman"/>
          <w:b/>
          <w:sz w:val="22"/>
          <w:szCs w:val="22"/>
        </w:rPr>
        <w:t>Амбарян Сильвию</w:t>
      </w:r>
      <w:r w:rsidR="005C7EAD" w:rsidRPr="006E296E">
        <w:rPr>
          <w:rFonts w:ascii="Times New Roman" w:hAnsi="Times New Roman" w:cs="Times New Roman"/>
          <w:b/>
          <w:sz w:val="22"/>
          <w:szCs w:val="22"/>
        </w:rPr>
        <w:t xml:space="preserve"> Бабкеновн</w:t>
      </w:r>
      <w:r w:rsidR="001730FB" w:rsidRPr="006E296E">
        <w:rPr>
          <w:rFonts w:ascii="Times New Roman" w:hAnsi="Times New Roman" w:cs="Times New Roman"/>
          <w:b/>
          <w:sz w:val="22"/>
          <w:szCs w:val="22"/>
        </w:rPr>
        <w:t>у</w:t>
      </w:r>
      <w:r w:rsidR="005C7EAD">
        <w:rPr>
          <w:rFonts w:ascii="Times New Roman" w:hAnsi="Times New Roman" w:cs="Times New Roman"/>
          <w:sz w:val="22"/>
          <w:szCs w:val="22"/>
        </w:rPr>
        <w:t xml:space="preserve"> – начальник почтового отделения с.Николо- Александровка;</w:t>
      </w:r>
    </w:p>
    <w:p w:rsidR="005C7EAD" w:rsidRDefault="005C7EAD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E296E">
        <w:rPr>
          <w:rFonts w:ascii="Times New Roman" w:hAnsi="Times New Roman" w:cs="Times New Roman"/>
          <w:b/>
          <w:sz w:val="22"/>
          <w:szCs w:val="22"/>
        </w:rPr>
        <w:t>Вальченко Виктори</w:t>
      </w:r>
      <w:r w:rsidR="001730FB" w:rsidRPr="006E296E">
        <w:rPr>
          <w:rFonts w:ascii="Times New Roman" w:hAnsi="Times New Roman" w:cs="Times New Roman"/>
          <w:b/>
          <w:sz w:val="22"/>
          <w:szCs w:val="22"/>
        </w:rPr>
        <w:t>ю</w:t>
      </w:r>
      <w:r w:rsidRPr="006E296E">
        <w:rPr>
          <w:rFonts w:ascii="Times New Roman" w:hAnsi="Times New Roman" w:cs="Times New Roman"/>
          <w:b/>
          <w:sz w:val="22"/>
          <w:szCs w:val="22"/>
        </w:rPr>
        <w:t xml:space="preserve"> Викторовн</w:t>
      </w:r>
      <w:r w:rsidR="001730FB" w:rsidRPr="006E296E">
        <w:rPr>
          <w:rFonts w:ascii="Times New Roman" w:hAnsi="Times New Roman" w:cs="Times New Roman"/>
          <w:b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 – заведующая столовой;</w:t>
      </w:r>
    </w:p>
    <w:p w:rsidR="000C026C" w:rsidRDefault="005C7EAD" w:rsidP="004722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6E296E">
        <w:rPr>
          <w:rFonts w:ascii="Times New Roman" w:hAnsi="Times New Roman" w:cs="Times New Roman"/>
          <w:b/>
          <w:sz w:val="22"/>
          <w:szCs w:val="22"/>
        </w:rPr>
        <w:t>Галушко Надежда Васильевна</w:t>
      </w:r>
      <w:r w:rsidR="001730FB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49E4" w:rsidRDefault="009E49E4" w:rsidP="009E49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49E4">
        <w:rPr>
          <w:rFonts w:ascii="Times New Roman" w:hAnsi="Times New Roman" w:cs="Times New Roman"/>
          <w:b/>
          <w:sz w:val="22"/>
          <w:szCs w:val="22"/>
        </w:rPr>
        <w:t>Решили:</w:t>
      </w:r>
      <w:r>
        <w:rPr>
          <w:rFonts w:ascii="Times New Roman" w:hAnsi="Times New Roman" w:cs="Times New Roman"/>
          <w:b/>
          <w:sz w:val="22"/>
          <w:szCs w:val="22"/>
        </w:rPr>
        <w:t xml:space="preserve"> Избрать ин</w:t>
      </w:r>
      <w:r w:rsidR="004B3741">
        <w:rPr>
          <w:rFonts w:ascii="Times New Roman" w:hAnsi="Times New Roman" w:cs="Times New Roman"/>
          <w:b/>
          <w:sz w:val="22"/>
          <w:szCs w:val="22"/>
        </w:rPr>
        <w:t xml:space="preserve">ициативную группу в количестве </w:t>
      </w:r>
      <w:r w:rsidR="005C7EAD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человек.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9E49E4">
        <w:rPr>
          <w:rFonts w:ascii="Times New Roman" w:hAnsi="Times New Roman" w:cs="Times New Roman"/>
          <w:sz w:val="22"/>
          <w:szCs w:val="22"/>
        </w:rPr>
        <w:t>ГОЛОСОВАЛИ:</w:t>
      </w:r>
      <w:r w:rsidR="004B3741">
        <w:rPr>
          <w:rFonts w:ascii="Times New Roman" w:hAnsi="Times New Roman" w:cs="Times New Roman"/>
          <w:sz w:val="22"/>
          <w:szCs w:val="22"/>
        </w:rPr>
        <w:br/>
        <w:t>« ЗА»-</w:t>
      </w:r>
      <w:r w:rsidR="003A57A2">
        <w:rPr>
          <w:rFonts w:ascii="Times New Roman" w:hAnsi="Times New Roman" w:cs="Times New Roman"/>
          <w:sz w:val="22"/>
          <w:szCs w:val="22"/>
        </w:rPr>
        <w:t>3</w:t>
      </w:r>
      <w:r w:rsidR="000F077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; « ПРОТИВ»-нет; «ВОЗДЕРЖАЛИСЬ»-нет.</w:t>
      </w:r>
    </w:p>
    <w:p w:rsidR="005C7EAD" w:rsidRDefault="009E49E4" w:rsidP="004B37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49E4">
        <w:rPr>
          <w:rFonts w:ascii="Times New Roman" w:hAnsi="Times New Roman" w:cs="Times New Roman"/>
          <w:b/>
          <w:sz w:val="22"/>
          <w:szCs w:val="22"/>
        </w:rPr>
        <w:t>Решили:</w:t>
      </w:r>
      <w:r>
        <w:rPr>
          <w:rFonts w:ascii="Times New Roman" w:hAnsi="Times New Roman" w:cs="Times New Roman"/>
          <w:b/>
          <w:sz w:val="22"/>
          <w:szCs w:val="22"/>
        </w:rPr>
        <w:t xml:space="preserve"> Избрать инициативную группу в следующим составе</w:t>
      </w:r>
      <w:r w:rsidR="008F3DAA">
        <w:rPr>
          <w:rFonts w:ascii="Times New Roman" w:hAnsi="Times New Roman" w:cs="Times New Roman"/>
          <w:b/>
          <w:sz w:val="22"/>
          <w:szCs w:val="22"/>
        </w:rPr>
        <w:t>:</w:t>
      </w:r>
      <w:r w:rsidR="008F3DAA">
        <w:rPr>
          <w:rFonts w:ascii="Times New Roman" w:hAnsi="Times New Roman" w:cs="Times New Roman"/>
          <w:b/>
          <w:sz w:val="22"/>
          <w:szCs w:val="22"/>
        </w:rPr>
        <w:br/>
      </w:r>
      <w:r w:rsidR="005C7EAD">
        <w:rPr>
          <w:rFonts w:ascii="Times New Roman" w:hAnsi="Times New Roman" w:cs="Times New Roman"/>
          <w:sz w:val="22"/>
          <w:szCs w:val="22"/>
        </w:rPr>
        <w:t>Тесля Алла Павловна;</w:t>
      </w:r>
      <w:r w:rsidR="005C7EAD" w:rsidRPr="005C7EAD">
        <w:rPr>
          <w:rFonts w:ascii="Times New Roman" w:hAnsi="Times New Roman" w:cs="Times New Roman"/>
          <w:sz w:val="22"/>
          <w:szCs w:val="22"/>
        </w:rPr>
        <w:t xml:space="preserve"> </w:t>
      </w:r>
      <w:r w:rsidR="005C7EAD">
        <w:rPr>
          <w:rFonts w:ascii="Times New Roman" w:hAnsi="Times New Roman" w:cs="Times New Roman"/>
          <w:sz w:val="22"/>
          <w:szCs w:val="22"/>
        </w:rPr>
        <w:t>Фодчук Вера Сергеевна</w:t>
      </w:r>
      <w:r w:rsidR="001730FB">
        <w:rPr>
          <w:rFonts w:ascii="Times New Roman" w:hAnsi="Times New Roman" w:cs="Times New Roman"/>
          <w:sz w:val="22"/>
          <w:szCs w:val="22"/>
        </w:rPr>
        <w:t>;</w:t>
      </w:r>
      <w:r w:rsidR="001730FB" w:rsidRPr="001730FB">
        <w:rPr>
          <w:rFonts w:ascii="Times New Roman" w:hAnsi="Times New Roman" w:cs="Times New Roman"/>
          <w:sz w:val="22"/>
          <w:szCs w:val="22"/>
        </w:rPr>
        <w:t xml:space="preserve"> </w:t>
      </w:r>
      <w:r w:rsidR="001730FB">
        <w:rPr>
          <w:rFonts w:ascii="Times New Roman" w:hAnsi="Times New Roman" w:cs="Times New Roman"/>
          <w:sz w:val="22"/>
          <w:szCs w:val="22"/>
        </w:rPr>
        <w:t>Уколкина Людмила Михайловна;</w:t>
      </w:r>
      <w:r w:rsidR="001730FB" w:rsidRPr="001730FB">
        <w:rPr>
          <w:rFonts w:ascii="Times New Roman" w:hAnsi="Times New Roman" w:cs="Times New Roman"/>
          <w:sz w:val="22"/>
          <w:szCs w:val="22"/>
        </w:rPr>
        <w:t xml:space="preserve"> </w:t>
      </w:r>
      <w:r w:rsidR="001730FB">
        <w:rPr>
          <w:rFonts w:ascii="Times New Roman" w:hAnsi="Times New Roman" w:cs="Times New Roman"/>
          <w:sz w:val="22"/>
          <w:szCs w:val="22"/>
        </w:rPr>
        <w:t>Амбарян Сильвия Бабкеновна;</w:t>
      </w:r>
      <w:r w:rsidR="001730FB" w:rsidRPr="001730FB">
        <w:rPr>
          <w:rFonts w:ascii="Times New Roman" w:hAnsi="Times New Roman" w:cs="Times New Roman"/>
          <w:sz w:val="22"/>
          <w:szCs w:val="22"/>
        </w:rPr>
        <w:t xml:space="preserve"> </w:t>
      </w:r>
      <w:r w:rsidR="001730FB">
        <w:rPr>
          <w:rFonts w:ascii="Times New Roman" w:hAnsi="Times New Roman" w:cs="Times New Roman"/>
          <w:sz w:val="22"/>
          <w:szCs w:val="22"/>
        </w:rPr>
        <w:t>Вальченко Виктория Викторовна;</w:t>
      </w:r>
      <w:r w:rsidR="001730FB" w:rsidRPr="001730FB">
        <w:rPr>
          <w:rFonts w:ascii="Times New Roman" w:hAnsi="Times New Roman" w:cs="Times New Roman"/>
          <w:sz w:val="22"/>
          <w:szCs w:val="22"/>
        </w:rPr>
        <w:t xml:space="preserve"> </w:t>
      </w:r>
      <w:r w:rsidR="001730FB">
        <w:rPr>
          <w:rFonts w:ascii="Times New Roman" w:hAnsi="Times New Roman" w:cs="Times New Roman"/>
          <w:sz w:val="22"/>
          <w:szCs w:val="22"/>
        </w:rPr>
        <w:t>Галушко Надежда Васильевна</w:t>
      </w:r>
    </w:p>
    <w:p w:rsidR="008F3DAA" w:rsidRDefault="008F3DAA" w:rsidP="004B37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3DAA">
        <w:rPr>
          <w:rFonts w:ascii="Times New Roman" w:hAnsi="Times New Roman" w:cs="Times New Roman"/>
          <w:sz w:val="22"/>
          <w:szCs w:val="22"/>
        </w:rPr>
        <w:t>ГОЛОСОВАЛИ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3DAA" w:rsidRPr="008F3DAA" w:rsidRDefault="00F4465F" w:rsidP="009E49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 ЗА»-</w:t>
      </w:r>
      <w:r w:rsidR="003A57A2">
        <w:rPr>
          <w:rFonts w:ascii="Times New Roman" w:hAnsi="Times New Roman" w:cs="Times New Roman"/>
          <w:sz w:val="22"/>
          <w:szCs w:val="22"/>
        </w:rPr>
        <w:t>3</w:t>
      </w:r>
      <w:r w:rsidR="000F0773">
        <w:rPr>
          <w:rFonts w:ascii="Times New Roman" w:hAnsi="Times New Roman" w:cs="Times New Roman"/>
          <w:sz w:val="22"/>
          <w:szCs w:val="22"/>
        </w:rPr>
        <w:t>7</w:t>
      </w:r>
      <w:r w:rsidR="008F3DAA">
        <w:rPr>
          <w:rFonts w:ascii="Times New Roman" w:hAnsi="Times New Roman" w:cs="Times New Roman"/>
          <w:sz w:val="22"/>
          <w:szCs w:val="22"/>
        </w:rPr>
        <w:t>;  « ПРОТИВ» -нет; « Воздержались»-нет</w:t>
      </w:r>
    </w:p>
    <w:p w:rsidR="00C46E41" w:rsidRDefault="00C46E41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1C1E" w:rsidRDefault="005E1C1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1C1E" w:rsidRDefault="00B17EC4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Глава </w:t>
      </w:r>
      <w:r w:rsidR="005C7EAD">
        <w:rPr>
          <w:rFonts w:ascii="Times New Roman" w:hAnsi="Times New Roman" w:cs="Times New Roman"/>
          <w:sz w:val="22"/>
          <w:szCs w:val="22"/>
        </w:rPr>
        <w:t xml:space="preserve">Николо-Александровского </w:t>
      </w:r>
      <w:r w:rsidR="002F4DB6">
        <w:rPr>
          <w:rFonts w:ascii="Times New Roman" w:hAnsi="Times New Roman" w:cs="Times New Roman"/>
          <w:sz w:val="22"/>
          <w:szCs w:val="22"/>
        </w:rPr>
        <w:t xml:space="preserve">сельсовета                 </w:t>
      </w:r>
      <w:r w:rsidR="00253EC1">
        <w:rPr>
          <w:rFonts w:ascii="Times New Roman" w:hAnsi="Times New Roman" w:cs="Times New Roman"/>
          <w:sz w:val="22"/>
          <w:szCs w:val="22"/>
        </w:rPr>
        <w:t xml:space="preserve"> 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5C7EAD">
        <w:rPr>
          <w:rFonts w:ascii="Times New Roman" w:hAnsi="Times New Roman" w:cs="Times New Roman"/>
          <w:sz w:val="22"/>
          <w:szCs w:val="22"/>
        </w:rPr>
        <w:t xml:space="preserve"> Г.Т.Панарина</w:t>
      </w:r>
    </w:p>
    <w:p w:rsidR="006E296E" w:rsidRPr="00253EC1" w:rsidRDefault="00253EC1" w:rsidP="006E296E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   </w:t>
      </w:r>
      <w:r w:rsidR="006E296E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( подпись)</w:t>
      </w:r>
    </w:p>
    <w:p w:rsidR="005E1C1E" w:rsidRPr="00253EC1" w:rsidRDefault="005E1C1E" w:rsidP="005E1C1E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5E1C1E" w:rsidRDefault="005E1C1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1C1E" w:rsidRDefault="006E296E" w:rsidP="005E1C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E1C1E">
        <w:rPr>
          <w:rFonts w:ascii="Times New Roman" w:hAnsi="Times New Roman" w:cs="Times New Roman"/>
          <w:sz w:val="22"/>
          <w:szCs w:val="22"/>
        </w:rPr>
        <w:t>Председатель собра</w:t>
      </w:r>
      <w:r w:rsidR="00253EC1">
        <w:rPr>
          <w:rFonts w:ascii="Times New Roman" w:hAnsi="Times New Roman" w:cs="Times New Roman"/>
          <w:sz w:val="22"/>
          <w:szCs w:val="22"/>
        </w:rPr>
        <w:t xml:space="preserve">ния </w:t>
      </w:r>
      <w:r w:rsidR="00B17EC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___________________ Г.Т.Панарина</w:t>
      </w:r>
    </w:p>
    <w:p w:rsidR="00253EC1" w:rsidRPr="00253EC1" w:rsidRDefault="006E296E" w:rsidP="005E1C1E">
      <w:pPr>
        <w:pStyle w:val="ConsPlusNonformat"/>
        <w:rPr>
          <w:rFonts w:ascii="Times New Roman" w:hAnsi="Times New Roman" w:cs="Times New Roman"/>
          <w:szCs w:val="22"/>
          <w:vertAlign w:val="subscript"/>
        </w:rPr>
      </w:pPr>
      <w:r>
        <w:rPr>
          <w:rFonts w:ascii="Times New Roman" w:hAnsi="Times New Roman" w:cs="Times New Roman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53EC1">
        <w:rPr>
          <w:rFonts w:ascii="Times New Roman" w:hAnsi="Times New Roman" w:cs="Times New Roman"/>
          <w:szCs w:val="22"/>
          <w:vertAlign w:val="subscript"/>
        </w:rPr>
        <w:t>(подпись)</w:t>
      </w:r>
      <w:r w:rsidR="005C7EAD">
        <w:rPr>
          <w:rFonts w:ascii="Times New Roman" w:hAnsi="Times New Roman" w:cs="Times New Roman"/>
          <w:szCs w:val="22"/>
          <w:vertAlign w:val="subscript"/>
        </w:rPr>
        <w:t xml:space="preserve">                     </w:t>
      </w:r>
      <w:r>
        <w:rPr>
          <w:rFonts w:ascii="Times New Roman" w:hAnsi="Times New Roman" w:cs="Times New Roman"/>
          <w:szCs w:val="22"/>
          <w:vertAlign w:val="subscript"/>
        </w:rPr>
        <w:t xml:space="preserve">           </w:t>
      </w:r>
    </w:p>
    <w:p w:rsidR="005E1C1E" w:rsidRPr="00253EC1" w:rsidRDefault="005E1C1E" w:rsidP="005E1C1E">
      <w:pPr>
        <w:pStyle w:val="ConsPlusNonforma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E296E">
        <w:rPr>
          <w:rFonts w:ascii="Times New Roman" w:hAnsi="Times New Roman" w:cs="Times New Roman"/>
          <w:sz w:val="22"/>
          <w:szCs w:val="22"/>
        </w:rPr>
        <w:t xml:space="preserve"> Секретарь собрания                                                           ___________________ Е.Г.Саливон</w:t>
      </w:r>
    </w:p>
    <w:p w:rsidR="006E296E" w:rsidRPr="00253EC1" w:rsidRDefault="006E296E" w:rsidP="006E296E">
      <w:pPr>
        <w:pStyle w:val="ConsPlusNonforma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(подпись)</w:t>
      </w:r>
    </w:p>
    <w:p w:rsidR="005E1C1E" w:rsidRPr="00253EC1" w:rsidRDefault="005E1C1E" w:rsidP="005E1C1E">
      <w:pPr>
        <w:pStyle w:val="ConsPlusNonformat"/>
        <w:rPr>
          <w:rFonts w:ascii="Times New Roman" w:hAnsi="Times New Roman" w:cs="Times New Roman"/>
          <w:vertAlign w:val="subscript"/>
        </w:rPr>
      </w:pPr>
    </w:p>
    <w:sectPr w:rsidR="005E1C1E" w:rsidRPr="00253EC1" w:rsidSect="0066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7A5"/>
    <w:multiLevelType w:val="hybridMultilevel"/>
    <w:tmpl w:val="5120B1F6"/>
    <w:lvl w:ilvl="0" w:tplc="5BB6B7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F07210"/>
    <w:multiLevelType w:val="hybridMultilevel"/>
    <w:tmpl w:val="38462BE8"/>
    <w:lvl w:ilvl="0" w:tplc="E1B8F7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142BC3"/>
    <w:multiLevelType w:val="hybridMultilevel"/>
    <w:tmpl w:val="1A800D6C"/>
    <w:lvl w:ilvl="0" w:tplc="76503F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2C08"/>
    <w:multiLevelType w:val="hybridMultilevel"/>
    <w:tmpl w:val="BF6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2435C"/>
    <w:multiLevelType w:val="hybridMultilevel"/>
    <w:tmpl w:val="BF6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E31D7"/>
    <w:multiLevelType w:val="hybridMultilevel"/>
    <w:tmpl w:val="834A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00A7"/>
    <w:multiLevelType w:val="hybridMultilevel"/>
    <w:tmpl w:val="6F38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163F6"/>
    <w:multiLevelType w:val="hybridMultilevel"/>
    <w:tmpl w:val="BAAA7B50"/>
    <w:lvl w:ilvl="0" w:tplc="BBBEE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5BD1"/>
    <w:multiLevelType w:val="hybridMultilevel"/>
    <w:tmpl w:val="E7EA7828"/>
    <w:lvl w:ilvl="0" w:tplc="5C14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2C3745"/>
    <w:multiLevelType w:val="hybridMultilevel"/>
    <w:tmpl w:val="BF6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E0D96"/>
    <w:multiLevelType w:val="hybridMultilevel"/>
    <w:tmpl w:val="F880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C1E"/>
    <w:rsid w:val="0004027A"/>
    <w:rsid w:val="00091DEB"/>
    <w:rsid w:val="000936DB"/>
    <w:rsid w:val="000C026C"/>
    <w:rsid w:val="000F0773"/>
    <w:rsid w:val="00104B6D"/>
    <w:rsid w:val="0011065F"/>
    <w:rsid w:val="00114A65"/>
    <w:rsid w:val="001726E8"/>
    <w:rsid w:val="001730FB"/>
    <w:rsid w:val="00173CFB"/>
    <w:rsid w:val="00173D85"/>
    <w:rsid w:val="00182EDF"/>
    <w:rsid w:val="001A273A"/>
    <w:rsid w:val="001B709D"/>
    <w:rsid w:val="00212B60"/>
    <w:rsid w:val="00221D4B"/>
    <w:rsid w:val="00253EC1"/>
    <w:rsid w:val="0026220B"/>
    <w:rsid w:val="00263487"/>
    <w:rsid w:val="002660EE"/>
    <w:rsid w:val="002807FD"/>
    <w:rsid w:val="002A34F6"/>
    <w:rsid w:val="002B623E"/>
    <w:rsid w:val="002F4DB6"/>
    <w:rsid w:val="0037420B"/>
    <w:rsid w:val="00375A9B"/>
    <w:rsid w:val="003A2A2E"/>
    <w:rsid w:val="003A346E"/>
    <w:rsid w:val="003A4F71"/>
    <w:rsid w:val="003A57A2"/>
    <w:rsid w:val="004354E7"/>
    <w:rsid w:val="00472264"/>
    <w:rsid w:val="0048227E"/>
    <w:rsid w:val="004A4A95"/>
    <w:rsid w:val="004B3741"/>
    <w:rsid w:val="00504360"/>
    <w:rsid w:val="005077E9"/>
    <w:rsid w:val="00551F58"/>
    <w:rsid w:val="005C7EAD"/>
    <w:rsid w:val="005E1C1E"/>
    <w:rsid w:val="00646622"/>
    <w:rsid w:val="00654ECE"/>
    <w:rsid w:val="00662204"/>
    <w:rsid w:val="00663484"/>
    <w:rsid w:val="006A2B82"/>
    <w:rsid w:val="006B08AB"/>
    <w:rsid w:val="006E296E"/>
    <w:rsid w:val="007322BB"/>
    <w:rsid w:val="00774E26"/>
    <w:rsid w:val="007A4029"/>
    <w:rsid w:val="007B4F53"/>
    <w:rsid w:val="0083242E"/>
    <w:rsid w:val="00835D56"/>
    <w:rsid w:val="00843AB5"/>
    <w:rsid w:val="00854A0A"/>
    <w:rsid w:val="00893EAD"/>
    <w:rsid w:val="008E4A7D"/>
    <w:rsid w:val="008F3DAA"/>
    <w:rsid w:val="009131EE"/>
    <w:rsid w:val="00915A25"/>
    <w:rsid w:val="009C61BA"/>
    <w:rsid w:val="009C764A"/>
    <w:rsid w:val="009D09D6"/>
    <w:rsid w:val="009D2326"/>
    <w:rsid w:val="009D3577"/>
    <w:rsid w:val="009D5D44"/>
    <w:rsid w:val="009E49E4"/>
    <w:rsid w:val="00A21464"/>
    <w:rsid w:val="00A37357"/>
    <w:rsid w:val="00A45F6E"/>
    <w:rsid w:val="00A65795"/>
    <w:rsid w:val="00AE6941"/>
    <w:rsid w:val="00B17EC4"/>
    <w:rsid w:val="00BA3077"/>
    <w:rsid w:val="00BA341B"/>
    <w:rsid w:val="00BC4FA7"/>
    <w:rsid w:val="00BC5D49"/>
    <w:rsid w:val="00BD7708"/>
    <w:rsid w:val="00BF2B06"/>
    <w:rsid w:val="00C01098"/>
    <w:rsid w:val="00C0734F"/>
    <w:rsid w:val="00C26B69"/>
    <w:rsid w:val="00C4669B"/>
    <w:rsid w:val="00C46E41"/>
    <w:rsid w:val="00C53168"/>
    <w:rsid w:val="00C955F8"/>
    <w:rsid w:val="00CE22F7"/>
    <w:rsid w:val="00CE6735"/>
    <w:rsid w:val="00CF20AC"/>
    <w:rsid w:val="00CF7C7B"/>
    <w:rsid w:val="00D96B92"/>
    <w:rsid w:val="00D97577"/>
    <w:rsid w:val="00DA5417"/>
    <w:rsid w:val="00E01C65"/>
    <w:rsid w:val="00E01D13"/>
    <w:rsid w:val="00E10036"/>
    <w:rsid w:val="00E50D18"/>
    <w:rsid w:val="00E5600C"/>
    <w:rsid w:val="00E5628D"/>
    <w:rsid w:val="00EE1C89"/>
    <w:rsid w:val="00F371A9"/>
    <w:rsid w:val="00F4465F"/>
    <w:rsid w:val="00F67552"/>
    <w:rsid w:val="00FA752A"/>
    <w:rsid w:val="00FB39B4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5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E7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5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E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ADC3-F5AF-4F4A-9A41-5981BEA7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2019-10-03T01:20:00Z</cp:lastPrinted>
  <dcterms:created xsi:type="dcterms:W3CDTF">2019-10-03T01:18:00Z</dcterms:created>
  <dcterms:modified xsi:type="dcterms:W3CDTF">2019-10-03T04:49:00Z</dcterms:modified>
</cp:coreProperties>
</file>