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"/>
        <w:gridCol w:w="2775"/>
        <w:gridCol w:w="4782"/>
        <w:gridCol w:w="1765"/>
        <w:gridCol w:w="114"/>
      </w:tblGrid>
      <w:tr w:rsidR="00763166" w:rsidRPr="00763166" w:rsidTr="00B20134">
        <w:trPr>
          <w:trHeight w:val="342"/>
        </w:trPr>
        <w:tc>
          <w:tcPr>
            <w:tcW w:w="9614" w:type="dxa"/>
            <w:gridSpan w:val="5"/>
          </w:tcPr>
          <w:p w:rsidR="00763166" w:rsidRPr="00763166" w:rsidRDefault="00763166" w:rsidP="0076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763166" w:rsidRPr="00763166" w:rsidRDefault="00763166" w:rsidP="0076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763166" w:rsidRPr="00763166" w:rsidRDefault="00763166" w:rsidP="0076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763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763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763166" w:rsidRPr="00763166" w:rsidRDefault="00763166" w:rsidP="0076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763166" w:rsidRPr="00763166" w:rsidRDefault="00763166" w:rsidP="0076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3166" w:rsidRPr="00763166" w:rsidRDefault="00763166" w:rsidP="00763166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763166" w:rsidRPr="00763166" w:rsidRDefault="00763166" w:rsidP="00763166">
            <w:pPr>
              <w:keepNext/>
              <w:widowControl w:val="0"/>
              <w:snapToGri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763166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763166" w:rsidRPr="00763166" w:rsidRDefault="00763166" w:rsidP="0076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3166" w:rsidRPr="00763166" w:rsidRDefault="00763166" w:rsidP="0076316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763166" w:rsidRPr="00763166" w:rsidTr="00B20134">
        <w:trPr>
          <w:trHeight w:val="431"/>
        </w:trPr>
        <w:tc>
          <w:tcPr>
            <w:tcW w:w="9614" w:type="dxa"/>
            <w:gridSpan w:val="5"/>
          </w:tcPr>
          <w:p w:rsidR="00763166" w:rsidRPr="00763166" w:rsidRDefault="00763166" w:rsidP="0076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763166" w:rsidRPr="00763166" w:rsidRDefault="00763166" w:rsidP="00763166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763166" w:rsidRPr="00763166" w:rsidTr="00B20134">
        <w:trPr>
          <w:trHeight w:val="126"/>
        </w:trPr>
        <w:tc>
          <w:tcPr>
            <w:tcW w:w="178" w:type="dxa"/>
            <w:vAlign w:val="bottom"/>
          </w:tcPr>
          <w:p w:rsidR="00763166" w:rsidRPr="00763166" w:rsidRDefault="00763166" w:rsidP="00763166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nil"/>
            </w:tcBorders>
            <w:vAlign w:val="bottom"/>
          </w:tcPr>
          <w:p w:rsidR="00763166" w:rsidRPr="00763166" w:rsidRDefault="00763166" w:rsidP="00763166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76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4782" w:type="dxa"/>
            <w:vAlign w:val="bottom"/>
          </w:tcPr>
          <w:p w:rsidR="00763166" w:rsidRPr="00763166" w:rsidRDefault="00763166" w:rsidP="00763166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  <w:vAlign w:val="bottom"/>
          </w:tcPr>
          <w:p w:rsidR="00763166" w:rsidRPr="00763166" w:rsidRDefault="00763166" w:rsidP="0076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38</w:t>
            </w:r>
          </w:p>
        </w:tc>
        <w:tc>
          <w:tcPr>
            <w:tcW w:w="113" w:type="dxa"/>
            <w:vAlign w:val="bottom"/>
          </w:tcPr>
          <w:p w:rsidR="00763166" w:rsidRPr="00763166" w:rsidRDefault="00763166" w:rsidP="0076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763166" w:rsidRPr="00763166" w:rsidTr="00B20134">
        <w:trPr>
          <w:trHeight w:val="105"/>
        </w:trPr>
        <w:tc>
          <w:tcPr>
            <w:tcW w:w="9614" w:type="dxa"/>
            <w:gridSpan w:val="5"/>
          </w:tcPr>
          <w:p w:rsidR="00763166" w:rsidRPr="00763166" w:rsidRDefault="00763166" w:rsidP="0076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763166" w:rsidRPr="00763166" w:rsidRDefault="00763166" w:rsidP="0076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5C53C5" w:rsidRPr="00C262D7" w:rsidRDefault="005C53C5" w:rsidP="005C53C5">
      <w:pPr>
        <w:shd w:val="clear" w:color="auto" w:fill="FFFFFF" w:themeFill="background1"/>
        <w:spacing w:line="240" w:lineRule="auto"/>
        <w:ind w:right="-1"/>
        <w:rPr>
          <w:rFonts w:ascii="Times New Roman" w:hAnsi="Times New Roman" w:cs="Times New Roman"/>
        </w:rPr>
      </w:pPr>
    </w:p>
    <w:p w:rsidR="005C53C5" w:rsidRPr="00C262D7" w:rsidRDefault="005C53C5" w:rsidP="005C5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и состава Единой комиссии</w:t>
      </w:r>
    </w:p>
    <w:p w:rsidR="005C53C5" w:rsidRPr="00C262D7" w:rsidRDefault="005C53C5" w:rsidP="005C5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поставщиков (подрядчиков, исполнителей)</w:t>
      </w:r>
    </w:p>
    <w:p w:rsidR="005C53C5" w:rsidRPr="00C262D7" w:rsidRDefault="00763166" w:rsidP="005C5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</w:t>
      </w:r>
      <w:r w:rsidR="005C53C5"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5C53C5" w:rsidRPr="00C262D7" w:rsidRDefault="005C53C5" w:rsidP="005C5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C5" w:rsidRPr="00C262D7" w:rsidRDefault="005C53C5" w:rsidP="005C5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C5" w:rsidRPr="00C262D7" w:rsidRDefault="005C53C5" w:rsidP="005C5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приведением в соответствие действующему законодательству   нормативно-правовых актов </w:t>
      </w:r>
      <w:r w:rsidR="00763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5C53C5" w:rsidRPr="00C262D7" w:rsidRDefault="005C53C5" w:rsidP="005C53C5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C53C5" w:rsidRPr="00C262D7" w:rsidRDefault="005C53C5" w:rsidP="005C5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2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2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5C53C5" w:rsidRPr="00C262D7" w:rsidRDefault="005C53C5" w:rsidP="005C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Положение о Единой комиссии по определению поставщиков (подрядчиков, исполнителей) администрации </w:t>
      </w:r>
      <w:r w:rsidR="00763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(Приложение № 1).</w:t>
      </w:r>
    </w:p>
    <w:p w:rsidR="005C53C5" w:rsidRPr="00C262D7" w:rsidRDefault="005C53C5" w:rsidP="005C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Утвердить состав Единой комиссии по определению поставщиков (подрядчиков, исполнителей) администрации </w:t>
      </w:r>
      <w:r w:rsidR="00763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(Приложение № 2).</w:t>
      </w:r>
    </w:p>
    <w:p w:rsidR="005C53C5" w:rsidRPr="00C262D7" w:rsidRDefault="005C53C5" w:rsidP="005C5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Контроль за исполнением настоящего постановления оставляю за собой</w:t>
      </w:r>
    </w:p>
    <w:p w:rsidR="005C53C5" w:rsidRPr="00C262D7" w:rsidRDefault="005C53C5" w:rsidP="005C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C5" w:rsidRPr="00C262D7" w:rsidRDefault="005C53C5" w:rsidP="005C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166" w:rsidRPr="00763166" w:rsidRDefault="00763166" w:rsidP="0076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76316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</w:p>
    <w:p w:rsidR="00763166" w:rsidRPr="00763166" w:rsidRDefault="00763166" w:rsidP="0076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6316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7631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76316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316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763166">
        <w:rPr>
          <w:rFonts w:ascii="Times New Roman" w:eastAsia="Times New Roman" w:hAnsi="Times New Roman" w:cs="Times New Roman"/>
          <w:sz w:val="28"/>
          <w:szCs w:val="20"/>
          <w:lang w:eastAsia="ru-RU"/>
        </w:rPr>
        <w:t>Г.Т.Панарина</w:t>
      </w:r>
      <w:r w:rsidRPr="0076316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</w:t>
      </w:r>
    </w:p>
    <w:p w:rsidR="005C53C5" w:rsidRPr="00C262D7" w:rsidRDefault="005C53C5" w:rsidP="005C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C53C5" w:rsidRPr="00C262D7" w:rsidRDefault="005C53C5" w:rsidP="005C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C53C5" w:rsidRPr="00C262D7" w:rsidRDefault="005C53C5" w:rsidP="005C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C53C5" w:rsidRPr="00C262D7" w:rsidRDefault="005C53C5" w:rsidP="005C5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Pr="00C262D7" w:rsidRDefault="005C53C5" w:rsidP="005C53C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C53C5" w:rsidRDefault="005C53C5" w:rsidP="005C53C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C53C5" w:rsidRDefault="005C53C5" w:rsidP="005C53C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3166" w:rsidRPr="00C262D7" w:rsidRDefault="00763166" w:rsidP="005C53C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C53C5" w:rsidRPr="00C262D7" w:rsidRDefault="005C53C5" w:rsidP="005C53C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C53C5" w:rsidRPr="00763166" w:rsidRDefault="00266104" w:rsidP="00C531AC">
      <w:pPr>
        <w:spacing w:after="0" w:line="240" w:lineRule="auto"/>
        <w:ind w:left="540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5C53C5" w:rsidRPr="00763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C53C5" w:rsidRPr="00763166" w:rsidRDefault="00266104" w:rsidP="00C531AC">
      <w:pPr>
        <w:spacing w:after="0" w:line="240" w:lineRule="auto"/>
        <w:ind w:left="540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5C53C5" w:rsidRPr="007631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C53C5" w:rsidRPr="0076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 главы</w:t>
      </w:r>
    </w:p>
    <w:p w:rsidR="005C53C5" w:rsidRPr="00763166" w:rsidRDefault="00266104" w:rsidP="00C531AC">
      <w:pPr>
        <w:spacing w:after="0" w:line="240" w:lineRule="auto"/>
        <w:ind w:left="540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Николо-Александровского</w:t>
      </w:r>
      <w:r w:rsidR="005C53C5" w:rsidRPr="0076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5C53C5" w:rsidRPr="00763166" w:rsidRDefault="005C53C5" w:rsidP="005C53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C5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6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proofErr w:type="gramStart"/>
      <w:r w:rsidRPr="0076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531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17.04.2020</w:t>
      </w:r>
      <w:proofErr w:type="gramEnd"/>
      <w:r w:rsidRPr="0076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C531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</w:t>
      </w:r>
    </w:p>
    <w:p w:rsidR="005C53C5" w:rsidRPr="00763166" w:rsidRDefault="005C53C5" w:rsidP="005C53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3C5" w:rsidRPr="00C262D7" w:rsidRDefault="005C53C5" w:rsidP="005C53C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53C5" w:rsidRPr="00C262D7" w:rsidRDefault="005C53C5" w:rsidP="00C53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62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</w:t>
      </w:r>
    </w:p>
    <w:p w:rsidR="005C53C5" w:rsidRPr="00C262D7" w:rsidRDefault="005C53C5" w:rsidP="00C53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C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Единой комиссии</w:t>
      </w: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определению поставщиков (подрядчиков, исполнителей)</w:t>
      </w: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C531AC" w:rsidRPr="00C53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</w:t>
      </w:r>
      <w:r w:rsidRPr="00C2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Октябрьского района</w:t>
      </w:r>
    </w:p>
    <w:p w:rsidR="00C531AC" w:rsidRDefault="00C531AC" w:rsidP="005C5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19"/>
      <w:bookmarkEnd w:id="1"/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работы Единой комиссии по осуществлению закупок для нужд </w:t>
      </w:r>
      <w:r w:rsidRPr="00C2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53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C2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Порядок, Единая комиссия) определяет цели, задачи и функции Единой комиссии, порядок ее формирования и деятельности, права и обязанности Единой комиссии, ее членов, их полномочия, порядок проведения заседаний и ответственность членов Единой комиссии. В соответствии с </w:t>
      </w:r>
      <w:hyperlink r:id="rId5" w:history="1">
        <w:r w:rsidRPr="00C262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39</w:t>
        </w:r>
      </w:hyperlink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2014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Единая комиссия осуществляет функции по осуществлению закупок путем проведения конкурсов, аукционов, запросов котировок, запросов предложений.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Единая Комиссия в своей деятельности руководствуется Гражданским кодексом Российской Федерации, Бюджетным </w:t>
      </w:r>
      <w:hyperlink r:id="rId6" w:history="1">
        <w:r w:rsidRPr="00C262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7" w:history="1">
        <w:r w:rsidRPr="00C262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44-ФЗ, иными действующими нормативно-правовыми актами Российской Федерации, Амурской области, приказами Заказчика и настоящим Порядком</w:t>
      </w:r>
      <w:r w:rsidRPr="00182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формирования Единой комиссии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Единая комиссия является постоянно действующим коллегиальным органом и состоит из Председателя Единой комиссии, его заместителя, секретаря и членов Единой комиссии. 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Председатель Единой комиссии и его заместитель являются членами Единой комиссии. В случае временного отсутствия Председателя Единой комиссии, его обязанности исполняет заместитель.</w:t>
      </w:r>
      <w:bookmarkStart w:id="2" w:name="Par9"/>
      <w:bookmarkEnd w:id="2"/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Членами Комиссии не могут быть лица, лично заинтересованные в результатах закупок. К таким лицам относятся: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лица, подавшие заявку на участие;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лица, лично заинтересованные в результатах определения поставщика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лица, привлеченные к участию в определении поставщика в качестве экспертов;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лица, на которых способны оказывать влияние участники определения поставщика или их органы управления;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лица, являющиеся сотрудниками, собственниками, членами органов управления, кредиторами участников определения поставщика;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лица, состоящие в браке с руководителем участника закупки, либо являющиеся его близкими родственниками, усыновителями, усыновленными;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должностные лица контрольного органа, которые осуществляют контроль в сфере закупок.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5C53C5" w:rsidRPr="00C262D7" w:rsidRDefault="005C53C5" w:rsidP="005C53C5">
      <w:pPr>
        <w:spacing w:after="0"/>
        <w:ind w:right="-10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Замена члена Единой комиссии допускается только по решению главы Песчаноозерского сельсовета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Par25"/>
      <w:bookmarkEnd w:id="3"/>
      <w:r w:rsidRPr="00C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Единой комиссии: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C5" w:rsidRPr="00C262D7" w:rsidRDefault="005C53C5" w:rsidP="005C53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>Проверка соответствия участников закупки требованиям, установленным Заказчиком;</w:t>
      </w:r>
    </w:p>
    <w:p w:rsidR="005C53C5" w:rsidRPr="00C262D7" w:rsidRDefault="005C53C5" w:rsidP="005C53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>Принятие решения о допуске либо отклонении заявок участников закупки;</w:t>
      </w:r>
    </w:p>
    <w:p w:rsidR="005C53C5" w:rsidRPr="00C262D7" w:rsidRDefault="005C53C5" w:rsidP="005C53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>Рассмотрение, оценка и сопоставление заявок на участие в определении поставщика;</w:t>
      </w:r>
    </w:p>
    <w:p w:rsidR="005C53C5" w:rsidRPr="00C262D7" w:rsidRDefault="005C53C5" w:rsidP="005C53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 xml:space="preserve">Ведение протоколов в ходе осуществления процедуры определения поставщика в случаях, предусмотренных </w:t>
      </w:r>
      <w:hyperlink r:id="rId8" w:history="1">
        <w:r w:rsidRPr="00C262D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262D7">
        <w:rPr>
          <w:rFonts w:ascii="Times New Roman" w:eastAsia="Calibri" w:hAnsi="Times New Roman" w:cs="Times New Roman"/>
          <w:sz w:val="28"/>
          <w:szCs w:val="28"/>
        </w:rPr>
        <w:t xml:space="preserve"> N 44-ФЗ;</w:t>
      </w:r>
    </w:p>
    <w:p w:rsidR="005C53C5" w:rsidRPr="00C262D7" w:rsidRDefault="005C53C5" w:rsidP="005C53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>Определение победителя определения поставщика;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 xml:space="preserve">3.6. Иные функции, которые возложены Федеральным </w:t>
      </w:r>
      <w:hyperlink r:id="rId9" w:history="1">
        <w:r w:rsidRPr="00C262D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262D7">
        <w:rPr>
          <w:rFonts w:ascii="Times New Roman" w:eastAsia="Calibri" w:hAnsi="Times New Roman" w:cs="Times New Roman"/>
          <w:sz w:val="28"/>
          <w:szCs w:val="28"/>
        </w:rPr>
        <w:t xml:space="preserve"> N 44-ФЗ на Комиссию.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bCs/>
          <w:sz w:val="28"/>
          <w:szCs w:val="28"/>
        </w:rPr>
        <w:t xml:space="preserve">        3.7.  Председатель Комиссии выполняет следующие функции: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bCs/>
          <w:sz w:val="28"/>
          <w:szCs w:val="28"/>
        </w:rPr>
        <w:t>- осуществляет общее руководство работой Комиссии;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62D7">
        <w:rPr>
          <w:rFonts w:ascii="Times New Roman" w:eastAsia="Calibri" w:hAnsi="Times New Roman" w:cs="Times New Roman"/>
          <w:bCs/>
          <w:sz w:val="28"/>
          <w:szCs w:val="28"/>
        </w:rPr>
        <w:t>объявляет заседание Комиссии правомочным или неправомочным из-за отсутствия кворума;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62D7">
        <w:rPr>
          <w:rFonts w:ascii="Times New Roman" w:eastAsia="Calibri" w:hAnsi="Times New Roman" w:cs="Times New Roman"/>
          <w:bCs/>
          <w:sz w:val="28"/>
          <w:szCs w:val="28"/>
        </w:rPr>
        <w:t>ведет заседание Комиссии;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62D7">
        <w:rPr>
          <w:rFonts w:ascii="Times New Roman" w:eastAsia="Calibri" w:hAnsi="Times New Roman" w:cs="Times New Roman"/>
          <w:bCs/>
          <w:sz w:val="28"/>
          <w:szCs w:val="28"/>
        </w:rPr>
        <w:t>определяет порядок рассмотрения обсуждаемых вопросов;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62D7">
        <w:rPr>
          <w:rFonts w:ascii="Times New Roman" w:eastAsia="Calibri" w:hAnsi="Times New Roman" w:cs="Times New Roman"/>
          <w:bCs/>
          <w:sz w:val="28"/>
          <w:szCs w:val="28"/>
        </w:rPr>
        <w:t xml:space="preserve">выносит на обсуждение вопрос о привлечении к работе Комиссии экспертов в случаях, предусмотренных Федеральным </w:t>
      </w:r>
      <w:hyperlink r:id="rId10" w:history="1">
        <w:r w:rsidRPr="00C262D7">
          <w:rPr>
            <w:rFonts w:ascii="Times New Roman" w:eastAsia="Calibri" w:hAnsi="Times New Roman" w:cs="Times New Roman"/>
            <w:bCs/>
            <w:sz w:val="28"/>
            <w:szCs w:val="28"/>
          </w:rPr>
          <w:t>законом</w:t>
        </w:r>
      </w:hyperlink>
      <w:r w:rsidRPr="00C262D7">
        <w:rPr>
          <w:rFonts w:ascii="Times New Roman" w:eastAsia="Calibri" w:hAnsi="Times New Roman" w:cs="Times New Roman"/>
          <w:bCs/>
          <w:sz w:val="28"/>
          <w:szCs w:val="28"/>
        </w:rPr>
        <w:t xml:space="preserve"> N 44-ФЗ;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C262D7">
        <w:rPr>
          <w:rFonts w:ascii="Times New Roman" w:eastAsia="Calibri" w:hAnsi="Times New Roman" w:cs="Times New Roman"/>
          <w:bCs/>
          <w:sz w:val="28"/>
          <w:szCs w:val="28"/>
        </w:rPr>
        <w:t>осуществляет иные действия, необходимые для выполнения Комиссией своих функций.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Pr="00C262D7">
        <w:rPr>
          <w:rFonts w:ascii="Times New Roman" w:eastAsia="Calibri" w:hAnsi="Times New Roman" w:cs="Times New Roman"/>
          <w:bCs/>
          <w:sz w:val="28"/>
          <w:szCs w:val="28"/>
        </w:rPr>
        <w:t xml:space="preserve"> Секретарь Комиссии выполняет следующие функции: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62D7">
        <w:rPr>
          <w:rFonts w:ascii="Times New Roman" w:eastAsia="Calibri" w:hAnsi="Times New Roman" w:cs="Times New Roman"/>
          <w:bCs/>
          <w:sz w:val="28"/>
          <w:szCs w:val="28"/>
        </w:rPr>
        <w:t>осуществляет подготовку заседаний Комиссии, в том числе сбор и оформление необходимых сведений, направление уведомлений о назначении заседания, утвержденных председателем Комиссии;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62D7">
        <w:rPr>
          <w:rFonts w:ascii="Times New Roman" w:eastAsia="Calibri" w:hAnsi="Times New Roman" w:cs="Times New Roman"/>
          <w:bCs/>
          <w:sz w:val="28"/>
          <w:szCs w:val="28"/>
        </w:rPr>
        <w:t>своевременно уведомляет членов Комиссии о месте, дате и времени проведения заседания Комиссии;</w:t>
      </w:r>
      <w:r w:rsidRPr="00C262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62D7">
        <w:rPr>
          <w:rFonts w:ascii="Times New Roman" w:eastAsia="Calibri" w:hAnsi="Times New Roman" w:cs="Times New Roman"/>
          <w:bCs/>
          <w:sz w:val="28"/>
          <w:szCs w:val="28"/>
        </w:rPr>
        <w:t>информирует членов Комиссии по всем вопросам, относящимся к их функциям;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62D7">
        <w:rPr>
          <w:rFonts w:ascii="Times New Roman" w:eastAsia="Calibri" w:hAnsi="Times New Roman" w:cs="Times New Roman"/>
          <w:bCs/>
          <w:sz w:val="28"/>
          <w:szCs w:val="28"/>
        </w:rPr>
        <w:t>ведет протоколы, составляемые в ходе работы Комиссии;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62D7">
        <w:rPr>
          <w:rFonts w:ascii="Times New Roman" w:eastAsia="Calibri" w:hAnsi="Times New Roman" w:cs="Times New Roman"/>
          <w:bCs/>
          <w:sz w:val="28"/>
          <w:szCs w:val="28"/>
        </w:rPr>
        <w:t>обеспечивает взаимодействие с контрактной службой Заказчика;</w:t>
      </w:r>
    </w:p>
    <w:p w:rsidR="005C53C5" w:rsidRDefault="005C53C5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62D7">
        <w:rPr>
          <w:rFonts w:ascii="Times New Roman" w:eastAsia="Calibri" w:hAnsi="Times New Roman" w:cs="Times New Roman"/>
          <w:bCs/>
          <w:sz w:val="28"/>
          <w:szCs w:val="28"/>
        </w:rPr>
        <w:t>осуществляет взаимодействие с представителями оператора электронной площадки при проведении конкурентной закупки в электронной форме.</w:t>
      </w:r>
      <w:r w:rsidRPr="00C262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31AC" w:rsidRPr="00C262D7" w:rsidRDefault="00C531AC" w:rsidP="005C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3C5" w:rsidRPr="00C262D7" w:rsidRDefault="005C53C5" w:rsidP="005C53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62D7">
        <w:rPr>
          <w:rFonts w:ascii="Times New Roman" w:eastAsia="Calibri" w:hAnsi="Times New Roman" w:cs="Times New Roman"/>
          <w:b/>
          <w:sz w:val="28"/>
          <w:szCs w:val="28"/>
        </w:rPr>
        <w:t>Члены Комиссии имеют право: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3C5" w:rsidRPr="00C262D7" w:rsidRDefault="005C53C5" w:rsidP="005C53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>Знакомиться со всеми представленными на рассмотрение Комиссии документами и материалами;</w:t>
      </w:r>
    </w:p>
    <w:p w:rsidR="005C53C5" w:rsidRPr="00C262D7" w:rsidRDefault="005C53C5" w:rsidP="005C53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5C53C5" w:rsidRPr="00C262D7" w:rsidRDefault="005C53C5" w:rsidP="005C53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>Обращаться к председателю Комиссии с предложениями, касающимися организации работы Комиссии.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3C5" w:rsidRPr="00C262D7" w:rsidRDefault="005C53C5" w:rsidP="005C53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62D7">
        <w:rPr>
          <w:rFonts w:ascii="Times New Roman" w:eastAsia="Calibri" w:hAnsi="Times New Roman" w:cs="Times New Roman"/>
          <w:b/>
          <w:sz w:val="28"/>
          <w:szCs w:val="28"/>
        </w:rPr>
        <w:t>Члены Комиссии обязаны: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3C5" w:rsidRPr="00C262D7" w:rsidRDefault="005C53C5" w:rsidP="005C53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86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>Соблюдать законодательство Российской Федерации;</w:t>
      </w:r>
    </w:p>
    <w:p w:rsidR="005C53C5" w:rsidRPr="00C262D7" w:rsidRDefault="005C53C5" w:rsidP="005C53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86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>Лично присутствовать на заседаниях Комиссии;</w:t>
      </w:r>
      <w:r w:rsidRPr="00C262D7">
        <w:rPr>
          <w:rFonts w:ascii="Times New Roman" w:eastAsia="Calibri" w:hAnsi="Times New Roman" w:cs="Times New Roman"/>
          <w:sz w:val="28"/>
          <w:szCs w:val="28"/>
        </w:rPr>
        <w:tab/>
      </w:r>
    </w:p>
    <w:p w:rsidR="005C53C5" w:rsidRPr="00C262D7" w:rsidRDefault="005C53C5" w:rsidP="005C53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>Подписывать оформляемые в ходе заседаний Комиссии протоколы;</w:t>
      </w:r>
    </w:p>
    <w:p w:rsidR="005C53C5" w:rsidRPr="00C262D7" w:rsidRDefault="005C53C5" w:rsidP="005C53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>Принимать решения по вопросам, относящимся к компетенции Комиссии;</w:t>
      </w:r>
    </w:p>
    <w:p w:rsidR="005C53C5" w:rsidRPr="00C262D7" w:rsidRDefault="005C53C5" w:rsidP="005C53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  <w:r w:rsidRPr="00C262D7">
        <w:rPr>
          <w:rFonts w:ascii="Times New Roman" w:eastAsia="Calibri" w:hAnsi="Times New Roman" w:cs="Times New Roman"/>
          <w:sz w:val="28"/>
          <w:szCs w:val="28"/>
        </w:rPr>
        <w:tab/>
      </w:r>
    </w:p>
    <w:p w:rsidR="005C53C5" w:rsidRPr="00C262D7" w:rsidRDefault="005C53C5" w:rsidP="005C53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>Незамедлительно сообщать Заказчику о фактах, препятствующих участию в работе Комиссии;</w:t>
      </w:r>
      <w:r w:rsidRPr="00C262D7">
        <w:rPr>
          <w:rFonts w:ascii="Times New Roman" w:eastAsia="Calibri" w:hAnsi="Times New Roman" w:cs="Times New Roman"/>
          <w:sz w:val="28"/>
          <w:szCs w:val="28"/>
        </w:rPr>
        <w:tab/>
      </w:r>
    </w:p>
    <w:p w:rsidR="005C53C5" w:rsidRPr="00C262D7" w:rsidRDefault="005C53C5" w:rsidP="005C53C5">
      <w:pPr>
        <w:numPr>
          <w:ilvl w:val="1"/>
          <w:numId w:val="1"/>
        </w:numPr>
        <w:spacing w:after="0" w:line="259" w:lineRule="auto"/>
        <w:ind w:left="0" w:right="-108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2D7">
        <w:rPr>
          <w:rFonts w:ascii="Times New Roman" w:eastAsia="Calibri" w:hAnsi="Times New Roman" w:cs="Times New Roman"/>
          <w:sz w:val="28"/>
          <w:szCs w:val="28"/>
        </w:rPr>
        <w:t>Не допускать проведения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победителя, за исключением случаев, когда Законом N 44-ФЗ предусмотрена процедура предварительного обсуждения.</w:t>
      </w:r>
      <w:r w:rsidRPr="00C2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31AC" w:rsidRPr="00C531AC" w:rsidRDefault="00C531AC" w:rsidP="00C531AC">
      <w:pPr>
        <w:spacing w:after="0" w:line="259" w:lineRule="auto"/>
        <w:ind w:right="-1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C5" w:rsidRPr="00C531AC" w:rsidRDefault="005C53C5" w:rsidP="00C531AC">
      <w:pPr>
        <w:pStyle w:val="a4"/>
        <w:numPr>
          <w:ilvl w:val="0"/>
          <w:numId w:val="1"/>
        </w:numPr>
        <w:spacing w:after="0" w:line="259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деятельности</w:t>
      </w:r>
      <w:r w:rsidRPr="00C5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Единой комиссии</w:t>
      </w:r>
    </w:p>
    <w:p w:rsidR="00C531AC" w:rsidRPr="00C262D7" w:rsidRDefault="00C531AC" w:rsidP="00C531AC">
      <w:pPr>
        <w:spacing w:after="0" w:line="259" w:lineRule="auto"/>
        <w:ind w:right="-1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C5" w:rsidRPr="00C262D7" w:rsidRDefault="005C53C5" w:rsidP="005C53C5">
      <w:pPr>
        <w:spacing w:after="0"/>
        <w:ind w:right="-108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 Заседание Единой комиссии правомочно, если на нем присутствует не менее чем пятьдесят процентов общего числа ее членов.</w:t>
      </w:r>
    </w:p>
    <w:p w:rsidR="005C53C5" w:rsidRPr="00C262D7" w:rsidRDefault="005C53C5" w:rsidP="005C53C5">
      <w:pPr>
        <w:spacing w:after="0"/>
        <w:ind w:right="-10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 Члены Единой комиссии принимают участие в ее работе лично.</w:t>
      </w:r>
    </w:p>
    <w:p w:rsidR="005C53C5" w:rsidRPr="00C262D7" w:rsidRDefault="005C53C5" w:rsidP="005C53C5">
      <w:pPr>
        <w:spacing w:after="0"/>
        <w:ind w:right="-10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На заседаниях Единой комиссии в случаях, предусмотренных Федеральным </w:t>
      </w:r>
      <w:hyperlink r:id="rId11" w:history="1">
        <w:r w:rsidRPr="00C262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44-ФЗ, осуществляется аудиозапись.</w:t>
      </w:r>
    </w:p>
    <w:p w:rsidR="005C53C5" w:rsidRPr="00C262D7" w:rsidRDefault="005C53C5" w:rsidP="005C53C5">
      <w:pPr>
        <w:spacing w:after="0"/>
        <w:ind w:right="-10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Решение Единой комиссии принимается простым большинством голосов от числа присутствующих на заседании членов и оформляется протоколом, </w:t>
      </w:r>
      <w:r w:rsidRPr="00C262D7">
        <w:rPr>
          <w:rFonts w:ascii="Times New Roman" w:eastAsia="Calibri" w:hAnsi="Times New Roman" w:cs="Times New Roman"/>
          <w:bCs/>
          <w:sz w:val="28"/>
          <w:szCs w:val="28"/>
        </w:rPr>
        <w:t>который подписывается всеми членами Комиссии, присутствовавшими на заседании, и размещается Заказчиком в ЕИС в установленном порядке.</w:t>
      </w: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голосовании каждый член Единой комиссии имеет один голос. Голосование осуществляется открыто.</w:t>
      </w:r>
    </w:p>
    <w:p w:rsidR="005C53C5" w:rsidRPr="00C262D7" w:rsidRDefault="005C53C5" w:rsidP="005C53C5">
      <w:pPr>
        <w:spacing w:after="0"/>
        <w:ind w:right="-10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Оригиналы всех документов, составленных при осуществлении функций Единой комиссии, хранятся у контрактного управляющего</w:t>
      </w:r>
      <w:r w:rsidRPr="00C2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Октябрьского района</w:t>
      </w:r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сроков, установленных Федеральным </w:t>
      </w:r>
      <w:hyperlink r:id="rId12" w:history="1">
        <w:r w:rsidRPr="00C262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44-ФЗ.</w:t>
      </w:r>
    </w:p>
    <w:p w:rsidR="005C53C5" w:rsidRPr="00C262D7" w:rsidRDefault="005C53C5" w:rsidP="005C53C5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C53C5" w:rsidRPr="00C262D7" w:rsidRDefault="005C53C5" w:rsidP="005C53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C53C5" w:rsidRPr="00C262D7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Pr="00C262D7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Pr="00C262D7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Pr="00C262D7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Pr="00C262D7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Pr="00C262D7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Pr="00C262D7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Pr="00C262D7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Pr="00C262D7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Pr="00C262D7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Pr="00C262D7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Pr="00C262D7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Pr="00C262D7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Pr="00C262D7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Pr="00C262D7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Pr="00C262D7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Default="005C53C5" w:rsidP="005C53C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Default="005C53C5" w:rsidP="00C531AC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531AC" w:rsidRPr="00197041" w:rsidRDefault="00C531AC" w:rsidP="00C531AC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Pr="00197041" w:rsidRDefault="005C53C5" w:rsidP="005C53C5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C53C5" w:rsidRPr="005A2819" w:rsidRDefault="005A2819" w:rsidP="005A281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</w:t>
      </w:r>
      <w:r w:rsidR="005C53C5" w:rsidRPr="005A2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C53C5" w:rsidRPr="005A2819" w:rsidRDefault="005A2819" w:rsidP="005A2819">
      <w:pPr>
        <w:spacing w:after="0" w:line="240" w:lineRule="auto"/>
        <w:ind w:left="540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5C53C5" w:rsidRPr="005A28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C53C5" w:rsidRPr="005A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главы </w:t>
      </w:r>
    </w:p>
    <w:p w:rsidR="005A2819" w:rsidRDefault="005A2819" w:rsidP="005A2819">
      <w:pPr>
        <w:spacing w:after="0" w:line="240" w:lineRule="auto"/>
        <w:ind w:left="540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A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Николо-Александровского</w:t>
      </w:r>
      <w:r w:rsidR="005C53C5" w:rsidRPr="005A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3C5" w:rsidRPr="005A2819" w:rsidRDefault="005A2819" w:rsidP="005A2819">
      <w:pPr>
        <w:spacing w:after="0" w:line="240" w:lineRule="auto"/>
        <w:ind w:left="5400" w:right="1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5C53C5" w:rsidRPr="005A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 </w:t>
      </w:r>
      <w:r w:rsidRPr="005A2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A281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17.04.2020</w:t>
      </w:r>
      <w:r w:rsidRPr="005A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</w:t>
      </w:r>
      <w:r w:rsidR="005C53C5" w:rsidRPr="005A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5C53C5" w:rsidRDefault="005C53C5" w:rsidP="005C53C5">
      <w:pPr>
        <w:spacing w:after="0" w:line="240" w:lineRule="auto"/>
        <w:ind w:left="5400" w:right="1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C53C5" w:rsidRDefault="005C53C5" w:rsidP="005C53C5">
      <w:pPr>
        <w:spacing w:after="0" w:line="240" w:lineRule="auto"/>
        <w:ind w:left="5400" w:right="1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C53C5" w:rsidRPr="001826AD" w:rsidRDefault="005C53C5" w:rsidP="005C53C5">
      <w:pPr>
        <w:spacing w:after="0" w:line="240" w:lineRule="auto"/>
        <w:ind w:left="540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C5" w:rsidRPr="00B81418" w:rsidRDefault="005C53C5" w:rsidP="005C53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C53C5" w:rsidRPr="00B81418" w:rsidRDefault="005C53C5" w:rsidP="005C53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Единой комиссии по определению поставщиков (подрядчиков, исполнителей) администрации </w:t>
      </w:r>
      <w:r w:rsidR="005A2819" w:rsidRPr="005A2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</w:t>
      </w:r>
      <w:r w:rsidR="005A2819" w:rsidRPr="005A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 Октябрьского района</w:t>
      </w:r>
    </w:p>
    <w:p w:rsidR="005C53C5" w:rsidRPr="00B81418" w:rsidRDefault="005C53C5" w:rsidP="005C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tbl>
      <w:tblPr>
        <w:tblStyle w:val="12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5C53C5" w:rsidRPr="00B81418" w:rsidTr="005A2819">
        <w:tc>
          <w:tcPr>
            <w:tcW w:w="4536" w:type="dxa"/>
          </w:tcPr>
          <w:p w:rsidR="005C53C5" w:rsidRPr="00B81418" w:rsidRDefault="005A2819" w:rsidP="00E51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Панарина Галина Тихоновна</w:t>
            </w:r>
          </w:p>
        </w:tc>
        <w:tc>
          <w:tcPr>
            <w:tcW w:w="5245" w:type="dxa"/>
          </w:tcPr>
          <w:p w:rsidR="005C53C5" w:rsidRPr="00B81418" w:rsidRDefault="005C53C5" w:rsidP="00E51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глава </w:t>
            </w:r>
            <w:r w:rsidR="005A2819" w:rsidRPr="005A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Николо-Александровского</w:t>
            </w:r>
            <w:r w:rsidRPr="00B81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81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</w:t>
            </w:r>
            <w:r w:rsidR="005A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81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комиссии);     </w:t>
            </w:r>
          </w:p>
          <w:p w:rsidR="005C53C5" w:rsidRPr="00B81418" w:rsidRDefault="005C53C5" w:rsidP="00E51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5C53C5" w:rsidRPr="00B81418" w:rsidTr="005A2819">
        <w:tc>
          <w:tcPr>
            <w:tcW w:w="4536" w:type="dxa"/>
          </w:tcPr>
          <w:p w:rsidR="005C53C5" w:rsidRPr="00B81418" w:rsidRDefault="005A2819" w:rsidP="00E51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Васюхно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5245" w:type="dxa"/>
          </w:tcPr>
          <w:p w:rsidR="005C53C5" w:rsidRPr="00B81418" w:rsidRDefault="005C53C5" w:rsidP="00E51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бухгалтер администрации </w:t>
            </w:r>
            <w:r w:rsidR="005A2819" w:rsidRPr="005A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Николо-Александровского</w:t>
            </w:r>
            <w:r w:rsidRPr="00B81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(заместитель председателя комиссии);</w:t>
            </w:r>
          </w:p>
          <w:p w:rsidR="005C53C5" w:rsidRPr="00B81418" w:rsidRDefault="005C53C5" w:rsidP="00E51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3C5" w:rsidRPr="00B81418" w:rsidTr="005A2819">
        <w:tc>
          <w:tcPr>
            <w:tcW w:w="4536" w:type="dxa"/>
          </w:tcPr>
          <w:p w:rsidR="005C53C5" w:rsidRPr="00B81418" w:rsidRDefault="005A2819" w:rsidP="00E51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Саливон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5245" w:type="dxa"/>
          </w:tcPr>
          <w:p w:rsidR="005C53C5" w:rsidRPr="00B81418" w:rsidRDefault="005C53C5" w:rsidP="00E51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специалист администрации </w:t>
            </w:r>
            <w:r w:rsidR="005A2819" w:rsidRPr="005A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Николо-Александровского</w:t>
            </w:r>
            <w:r w:rsidRPr="00B81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(секретарь).</w:t>
            </w:r>
          </w:p>
          <w:p w:rsidR="005C53C5" w:rsidRPr="00B81418" w:rsidRDefault="005C53C5" w:rsidP="00E51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53C5" w:rsidRPr="00B81418" w:rsidRDefault="005C53C5" w:rsidP="005C5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</w:t>
      </w:r>
    </w:p>
    <w:p w:rsidR="005C53C5" w:rsidRPr="00B81418" w:rsidRDefault="005C53C5" w:rsidP="005C5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806"/>
      </w:tblGrid>
      <w:tr w:rsidR="005C53C5" w:rsidRPr="00197041" w:rsidTr="005A2819">
        <w:trPr>
          <w:trHeight w:val="308"/>
        </w:trPr>
        <w:tc>
          <w:tcPr>
            <w:tcW w:w="4700" w:type="dxa"/>
          </w:tcPr>
          <w:p w:rsidR="005C53C5" w:rsidRPr="00177386" w:rsidRDefault="00177386" w:rsidP="00177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 Татьяна Васильевна</w:t>
            </w:r>
          </w:p>
        </w:tc>
        <w:tc>
          <w:tcPr>
            <w:tcW w:w="4806" w:type="dxa"/>
          </w:tcPr>
          <w:p w:rsidR="005C53C5" w:rsidRPr="00177386" w:rsidRDefault="00177386" w:rsidP="001773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17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МОУ 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Николо-Александровка</w:t>
            </w:r>
            <w:r w:rsidR="005A2819" w:rsidRPr="0017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C53C5" w:rsidRPr="00197041" w:rsidTr="005A2819">
        <w:trPr>
          <w:trHeight w:val="207"/>
        </w:trPr>
        <w:tc>
          <w:tcPr>
            <w:tcW w:w="4700" w:type="dxa"/>
          </w:tcPr>
          <w:p w:rsidR="005C53C5" w:rsidRPr="00177386" w:rsidRDefault="00D81677" w:rsidP="005A28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Тесля</w:t>
            </w:r>
            <w:proofErr w:type="spellEnd"/>
            <w:r w:rsidRPr="0017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Павловна</w:t>
            </w:r>
            <w:r w:rsidR="005A2819" w:rsidRPr="0017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06" w:type="dxa"/>
          </w:tcPr>
          <w:p w:rsidR="005C53C5" w:rsidRPr="00177386" w:rsidRDefault="005C53C5" w:rsidP="001773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81677" w:rsidRPr="0017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пенсионер</w:t>
            </w:r>
            <w:r w:rsidR="00D81677" w:rsidRPr="00177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A2819" w:rsidRPr="0017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7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5C53C5" w:rsidRPr="009E5E7D" w:rsidTr="005A2819">
        <w:trPr>
          <w:trHeight w:val="256"/>
        </w:trPr>
        <w:tc>
          <w:tcPr>
            <w:tcW w:w="4700" w:type="dxa"/>
          </w:tcPr>
          <w:p w:rsidR="005C53C5" w:rsidRPr="00197041" w:rsidRDefault="005C53C5" w:rsidP="00E51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06" w:type="dxa"/>
          </w:tcPr>
          <w:p w:rsidR="005C53C5" w:rsidRPr="00197041" w:rsidRDefault="005C53C5" w:rsidP="00E51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C53C5" w:rsidRPr="009E5E7D" w:rsidTr="005A2819">
        <w:trPr>
          <w:trHeight w:val="269"/>
        </w:trPr>
        <w:tc>
          <w:tcPr>
            <w:tcW w:w="4700" w:type="dxa"/>
          </w:tcPr>
          <w:p w:rsidR="005C53C5" w:rsidRPr="009E5E7D" w:rsidRDefault="005C53C5" w:rsidP="00E51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</w:tcPr>
          <w:p w:rsidR="005C53C5" w:rsidRPr="009E5E7D" w:rsidRDefault="005C53C5" w:rsidP="00E519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53C5" w:rsidRPr="009E5E7D" w:rsidTr="005A2819">
        <w:trPr>
          <w:trHeight w:val="446"/>
        </w:trPr>
        <w:tc>
          <w:tcPr>
            <w:tcW w:w="4700" w:type="dxa"/>
          </w:tcPr>
          <w:p w:rsidR="005C53C5" w:rsidRPr="009E5E7D" w:rsidRDefault="005C53C5" w:rsidP="00E51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</w:tcPr>
          <w:p w:rsidR="005C53C5" w:rsidRPr="009E5E7D" w:rsidRDefault="005C53C5" w:rsidP="00E519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2583A" w:rsidRDefault="00C2583A"/>
    <w:sectPr w:rsidR="00C2583A" w:rsidSect="007631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01B3"/>
    <w:multiLevelType w:val="multilevel"/>
    <w:tmpl w:val="6CD0E8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16"/>
    <w:rsid w:val="00170FA0"/>
    <w:rsid w:val="00177386"/>
    <w:rsid w:val="00266104"/>
    <w:rsid w:val="005A2819"/>
    <w:rsid w:val="005C53C5"/>
    <w:rsid w:val="00763166"/>
    <w:rsid w:val="00B43316"/>
    <w:rsid w:val="00C2583A"/>
    <w:rsid w:val="00C531AC"/>
    <w:rsid w:val="00D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192A5-4039-4C7A-A730-7D3CAE22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5C53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84DE8E074F089152A4050F8A1B3141B563C581A0DC34549727EAFF46591B376E33387A65200AC81A660C432p8D4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D3B3E3AC03822E1218C725839D28567A1D2BA5F025CCFB618B865F9042E2DAA987B8A0518702D7B786686B4AKDzAG" TargetMode="External"/><Relationship Id="rId12" Type="http://schemas.openxmlformats.org/officeDocument/2006/relationships/hyperlink" Target="consultantplus://offline/ref=6ED3B3E3AC03822E1218C725839D28567A1D2BA5F025CCFB618B865F9042E2DAA987B8A0518702D7B786686B4AKDz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D3B3E3AC03822E1218C725839D28567A1D2AACF327CCFB618B865F9042E2DAA987B8A0518702D7B786686B4AKDzAG" TargetMode="External"/><Relationship Id="rId11" Type="http://schemas.openxmlformats.org/officeDocument/2006/relationships/hyperlink" Target="consultantplus://offline/ref=6ED3B3E3AC03822E1218C725839D28567A1D2BA5F025CCFB618B865F9042E2DAA987B8A0518702D7B786686B4AKDzAG" TargetMode="External"/><Relationship Id="rId5" Type="http://schemas.openxmlformats.org/officeDocument/2006/relationships/hyperlink" Target="consultantplus://offline/ref=6ED3B3E3AC03822E1218C725839D28567A1D2BA5F025CCFB618B865F9042E2DABB87E0AC518318D0B4933E3A0F8680ED3824712939EC03D8K5zAG" TargetMode="External"/><Relationship Id="rId10" Type="http://schemas.openxmlformats.org/officeDocument/2006/relationships/hyperlink" Target="consultantplus://offline/ref=74D03B2FD94690AF292E6C837EBA9A66371B9BC02C927C4913E99D6F304025CB96E3C2B465491727F03C9CEB74I0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84DE8E074F089152A4050F8A1B3141B563C581A0DC34549727EAFF46591B376E33387A65200AC81A660C432p8D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2020-04-28T00:58:00Z</cp:lastPrinted>
  <dcterms:created xsi:type="dcterms:W3CDTF">2020-04-21T01:34:00Z</dcterms:created>
  <dcterms:modified xsi:type="dcterms:W3CDTF">2020-04-28T00:58:00Z</dcterms:modified>
</cp:coreProperties>
</file>