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D6" w:rsidRPr="006548D6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РОССИЙСКАЯ ФЕДЕРАЦИЯ</w:t>
      </w:r>
    </w:p>
    <w:p w:rsidR="006548D6" w:rsidRPr="002E3E01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6548D6" w:rsidRPr="002E3E01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6548D6" w:rsidRPr="002E3E01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548D6" w:rsidRPr="002E3E01" w:rsidRDefault="006548D6" w:rsidP="006548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6548D6" w:rsidRPr="002E3E01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8D6" w:rsidRPr="002E3E01" w:rsidRDefault="006548D6" w:rsidP="00654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16.04.2020</w:t>
      </w:r>
      <w:r w:rsidRPr="002E3E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№ 13</w:t>
      </w:r>
      <w:r w:rsidRPr="002E3E01">
        <w:rPr>
          <w:rFonts w:ascii="Times New Roman" w:eastAsia="Times New Roman" w:hAnsi="Times New Roman" w:cs="Times New Roman"/>
          <w:sz w:val="28"/>
          <w:szCs w:val="24"/>
          <w:lang w:eastAsia="ru-RU"/>
        </w:rPr>
        <w:t>-р</w:t>
      </w:r>
    </w:p>
    <w:p w:rsidR="006548D6" w:rsidRPr="002E3E01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sz w:val="28"/>
          <w:szCs w:val="24"/>
          <w:lang w:eastAsia="ru-RU"/>
        </w:rPr>
        <w:t>с. Николо-Александровка</w:t>
      </w:r>
    </w:p>
    <w:p w:rsidR="006548D6" w:rsidRPr="002E3E01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548D6" w:rsidRPr="002E3E01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548D6" w:rsidRPr="005E62F6" w:rsidRDefault="006548D6" w:rsidP="006548D6">
      <w:pPr>
        <w:tabs>
          <w:tab w:val="left" w:pos="8505"/>
          <w:tab w:val="left" w:pos="8647"/>
        </w:tabs>
        <w:spacing w:after="0" w:line="312" w:lineRule="exact"/>
        <w:ind w:right="4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6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списании с баланса </w:t>
      </w:r>
    </w:p>
    <w:p w:rsidR="006548D6" w:rsidRDefault="006548D6" w:rsidP="006548D6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6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недвижимого </w:t>
      </w:r>
    </w:p>
    <w:p w:rsidR="006548D6" w:rsidRPr="005E62F6" w:rsidRDefault="006548D6" w:rsidP="006548D6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5E6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proofErr w:type="gramEnd"/>
    </w:p>
    <w:p w:rsidR="006548D6" w:rsidRPr="002E3E01" w:rsidRDefault="006548D6" w:rsidP="006548D6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548D6" w:rsidRDefault="006548D6" w:rsidP="006548D6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548D6" w:rsidRDefault="006548D6" w:rsidP="006548D6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 Федеральным </w:t>
      </w:r>
      <w:hyperlink r:id="rId4" w:history="1">
        <w:r w:rsidRPr="005E6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6 октября 2003 г. N 131-ФЗ "Об общих принципах организации местного самоуправления в Российской Федерации", </w:t>
      </w:r>
      <w:hyperlink r:id="rId5" w:history="1">
        <w:r w:rsidRPr="005E6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Министерства экономического развития Российской Федерации от 30 августа 2011 г. N 424 "Об утверждении Порядка ведения органами местного самоуправления реестров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8D6" w:rsidRDefault="006548D6" w:rsidP="006548D6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548D6" w:rsidRPr="00AF3F6D" w:rsidRDefault="006548D6" w:rsidP="006548D6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Pr="00AF3F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Списать с баланса объект недвижимости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жилой дом</w:t>
      </w:r>
      <w:r w:rsidRPr="00AF3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расположенную по адресу: с. 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оло-Александровка ул. Ленина, дом № 76</w:t>
      </w:r>
      <w:r w:rsidRPr="00AF3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оформлено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 собственности (номер регистрации собственности 28:19:011927:600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28/002/2020-3 от 20.03.2020</w:t>
      </w:r>
      <w:r w:rsidRPr="00AF3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548D6" w:rsidRPr="00CC44BF" w:rsidRDefault="006548D6" w:rsidP="006548D6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CC44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C44BF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реестр имущества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Николо-Александровский </w:t>
      </w:r>
      <w:r w:rsidRPr="00CC44BF">
        <w:rPr>
          <w:rFonts w:ascii="Times New Roman" w:hAnsi="Times New Roman" w:cs="Times New Roman"/>
          <w:color w:val="000000"/>
          <w:sz w:val="28"/>
          <w:szCs w:val="28"/>
        </w:rPr>
        <w:t>сельсовет.</w:t>
      </w:r>
    </w:p>
    <w:p w:rsidR="006548D6" w:rsidRPr="002E3E01" w:rsidRDefault="006548D6" w:rsidP="00654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EC1D67">
        <w:rPr>
          <w:rFonts w:ascii="Times New Roman" w:eastAsia="Times New Roman" w:hAnsi="Times New Roman" w:cs="Times New Roman"/>
          <w:sz w:val="28"/>
          <w:szCs w:val="20"/>
          <w:lang w:eastAsia="ru-RU"/>
        </w:rPr>
        <w:t>. Контроль за выполнением настоящего распоряжения оставляю за собой</w:t>
      </w:r>
    </w:p>
    <w:p w:rsidR="006548D6" w:rsidRDefault="006548D6" w:rsidP="0065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48D6" w:rsidRDefault="006548D6" w:rsidP="0065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48D6" w:rsidRPr="002E3E01" w:rsidRDefault="006548D6" w:rsidP="0065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48D6" w:rsidRPr="002E3E01" w:rsidRDefault="006548D6" w:rsidP="0065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6548D6" w:rsidRPr="002E3E01" w:rsidRDefault="006548D6" w:rsidP="0065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Г.Т.Панарина</w:t>
      </w:r>
    </w:p>
    <w:p w:rsidR="006548D6" w:rsidRPr="002E3E01" w:rsidRDefault="006548D6" w:rsidP="0065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48D6" w:rsidRPr="002E3E01" w:rsidRDefault="006548D6" w:rsidP="006548D6">
      <w:pPr>
        <w:rPr>
          <w:rFonts w:ascii="Calibri" w:eastAsia="Calibri" w:hAnsi="Calibri" w:cs="Times New Roman"/>
        </w:rPr>
      </w:pPr>
    </w:p>
    <w:p w:rsidR="00A46EA1" w:rsidRDefault="006548D6">
      <w:bookmarkStart w:id="0" w:name="_GoBack"/>
      <w:bookmarkEnd w:id="0"/>
    </w:p>
    <w:sectPr w:rsidR="00A46EA1" w:rsidSect="006548D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D6"/>
    <w:rsid w:val="006548D6"/>
    <w:rsid w:val="008C2C6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61B90-1958-43C7-BAEF-A4DD7D43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30117AABA360B7BB039FCA5625C9A7172297B700597AC443E958F24Au4KEB" TargetMode="External"/><Relationship Id="rId4" Type="http://schemas.openxmlformats.org/officeDocument/2006/relationships/hyperlink" Target="consultantplus://offline/ref=7930117AABA360B7BB0381C45225C9A7172395B6005A7AC443E958F24A4ED6B896D9C8BA463CB178uFK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2020-04-16T00:20:00Z</dcterms:created>
  <dcterms:modified xsi:type="dcterms:W3CDTF">2020-04-16T00:29:00Z</dcterms:modified>
</cp:coreProperties>
</file>