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672440" w:rsidRPr="0057425E" w:rsidTr="00974405">
        <w:trPr>
          <w:trHeight w:val="999"/>
        </w:trPr>
        <w:tc>
          <w:tcPr>
            <w:tcW w:w="9690" w:type="dxa"/>
            <w:gridSpan w:val="5"/>
            <w:vAlign w:val="center"/>
          </w:tcPr>
          <w:p w:rsidR="00672440" w:rsidRPr="002D269E" w:rsidRDefault="00672440" w:rsidP="00974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672440" w:rsidRPr="00A8520F" w:rsidRDefault="00672440" w:rsidP="00974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672440" w:rsidRPr="00A8520F" w:rsidRDefault="00672440" w:rsidP="00974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672440" w:rsidRPr="0067151B" w:rsidRDefault="00672440" w:rsidP="009744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672440" w:rsidRPr="0057425E" w:rsidTr="00974405">
        <w:trPr>
          <w:trHeight w:val="645"/>
        </w:trPr>
        <w:tc>
          <w:tcPr>
            <w:tcW w:w="9690" w:type="dxa"/>
            <w:gridSpan w:val="5"/>
          </w:tcPr>
          <w:p w:rsidR="00672440" w:rsidRPr="0057425E" w:rsidRDefault="00672440" w:rsidP="009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672440" w:rsidRPr="002D269E" w:rsidRDefault="00672440" w:rsidP="0097440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672440" w:rsidRPr="0057425E" w:rsidRDefault="00672440" w:rsidP="00974405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672440" w:rsidRPr="0057425E" w:rsidTr="00974405">
        <w:trPr>
          <w:trHeight w:val="369"/>
        </w:trPr>
        <w:tc>
          <w:tcPr>
            <w:tcW w:w="180" w:type="dxa"/>
            <w:vAlign w:val="bottom"/>
          </w:tcPr>
          <w:p w:rsidR="00672440" w:rsidRPr="0057425E" w:rsidRDefault="00672440" w:rsidP="00974405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672440" w:rsidRPr="0057425E" w:rsidRDefault="00672440" w:rsidP="00974405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4820" w:type="dxa"/>
            <w:vAlign w:val="bottom"/>
          </w:tcPr>
          <w:p w:rsidR="00672440" w:rsidRPr="0057425E" w:rsidRDefault="00672440" w:rsidP="00974405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672440" w:rsidRPr="000363F6" w:rsidRDefault="00672440" w:rsidP="0097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  11</w:t>
            </w:r>
          </w:p>
        </w:tc>
        <w:tc>
          <w:tcPr>
            <w:tcW w:w="114" w:type="dxa"/>
            <w:vAlign w:val="bottom"/>
          </w:tcPr>
          <w:p w:rsidR="00672440" w:rsidRPr="0057425E" w:rsidRDefault="00672440" w:rsidP="009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672440" w:rsidRPr="0057425E" w:rsidTr="00974405">
        <w:trPr>
          <w:trHeight w:val="308"/>
        </w:trPr>
        <w:tc>
          <w:tcPr>
            <w:tcW w:w="9690" w:type="dxa"/>
            <w:gridSpan w:val="5"/>
          </w:tcPr>
          <w:p w:rsidR="00672440" w:rsidRPr="0057425E" w:rsidRDefault="00672440" w:rsidP="009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672440" w:rsidRPr="0057425E" w:rsidRDefault="00672440" w:rsidP="009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672440" w:rsidRPr="00B3381C" w:rsidRDefault="00672440" w:rsidP="006724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3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повышении оплаты труда работников муниципальных казенных учреждений</w:t>
      </w:r>
    </w:p>
    <w:p w:rsidR="00672440" w:rsidRPr="00B3381C" w:rsidRDefault="00672440" w:rsidP="006724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B33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администрации</w:t>
      </w:r>
      <w:proofErr w:type="gramEnd"/>
      <w:r w:rsidRPr="00B33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Николо-Александровского сельсовета</w:t>
      </w:r>
    </w:p>
    <w:p w:rsidR="00672440" w:rsidRPr="00B3381C" w:rsidRDefault="00672440" w:rsidP="006724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440" w:rsidRPr="00B3381C" w:rsidRDefault="00672440" w:rsidP="006724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381C">
        <w:rPr>
          <w:rFonts w:ascii="Times New Roman" w:eastAsia="Calibri" w:hAnsi="Times New Roman" w:cs="Times New Roman"/>
          <w:sz w:val="28"/>
          <w:szCs w:val="28"/>
        </w:rPr>
        <w:t>В соответствии со статьей 134 Трудового кодекса Российской Федерации</w:t>
      </w:r>
      <w:r w:rsidR="00211A5B">
        <w:rPr>
          <w:rFonts w:ascii="Times New Roman" w:eastAsia="Calibri" w:hAnsi="Times New Roman" w:cs="Times New Roman"/>
          <w:sz w:val="28"/>
          <w:szCs w:val="28"/>
        </w:rPr>
        <w:t>,</w:t>
      </w:r>
      <w:r w:rsidR="00211A5B" w:rsidRPr="0021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губернатора Амурской области от 04.09.2020 № </w:t>
      </w:r>
      <w:proofErr w:type="gramStart"/>
      <w:r w:rsidR="00211A5B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211A5B"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81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B3381C">
        <w:rPr>
          <w:rFonts w:ascii="Times New Roman" w:eastAsia="Calibri" w:hAnsi="Times New Roman" w:cs="Times New Roman"/>
          <w:sz w:val="28"/>
          <w:szCs w:val="28"/>
        </w:rPr>
        <w:t xml:space="preserve"> в целях дальнейшего совершенствования условий оплаты труда </w:t>
      </w:r>
      <w:r w:rsidRPr="00B338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работников муниципальных казенных учреждений администрации, Николо-Александровский сельский Совет народных депутатов  </w:t>
      </w:r>
    </w:p>
    <w:p w:rsidR="00672440" w:rsidRDefault="00672440" w:rsidP="006724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2440" w:rsidRPr="00B3381C" w:rsidRDefault="00672440" w:rsidP="00672440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</w:pPr>
      <w:r w:rsidRPr="00B3381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r w:rsidRPr="00B3381C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2440" w:rsidRPr="00211A5B" w:rsidRDefault="00672440" w:rsidP="00211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11A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1.Увеличить с 1 октября 2020 года на 3 процента оплату труда работников </w:t>
      </w:r>
      <w:r w:rsidRPr="00211A5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муниципальных казенных учреждений администрации Николо-Александровского сельсовета.</w:t>
      </w:r>
    </w:p>
    <w:p w:rsidR="00672440" w:rsidRPr="00211A5B" w:rsidRDefault="00211A5B" w:rsidP="00211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11A5B">
        <w:rPr>
          <w:rFonts w:ascii="Times New Roman" w:hAnsi="Times New Roman" w:cs="Times New Roman"/>
          <w:color w:val="000000"/>
          <w:sz w:val="28"/>
          <w:szCs w:val="28"/>
        </w:rPr>
        <w:t>2. Про</w:t>
      </w:r>
      <w:r>
        <w:rPr>
          <w:rFonts w:ascii="Times New Roman" w:hAnsi="Times New Roman" w:cs="Times New Roman"/>
          <w:color w:val="000000"/>
          <w:sz w:val="28"/>
          <w:szCs w:val="28"/>
        </w:rPr>
        <w:t>индексировать с 01 октября 2020 года на 3 процента </w:t>
      </w:r>
      <w:r w:rsidRPr="00211A5B">
        <w:rPr>
          <w:rFonts w:ascii="Times New Roman" w:hAnsi="Times New Roman" w:cs="Times New Roman"/>
          <w:color w:val="000000"/>
          <w:sz w:val="28"/>
          <w:szCs w:val="28"/>
        </w:rPr>
        <w:t>размеры пенсий за выслугу лет (доплат к пенсии), назначенных и выплачиваемых лицам, замещавшим муниципальные должности, должности муниципальной службы в органах местного самоуправления.</w:t>
      </w:r>
    </w:p>
    <w:p w:rsidR="00672440" w:rsidRDefault="00672440" w:rsidP="0067244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A5B" w:rsidRDefault="00211A5B" w:rsidP="0067244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A5B" w:rsidRPr="00B3381C" w:rsidRDefault="00211A5B" w:rsidP="0067244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84AE0" w:rsidRPr="00484AE0" w:rsidRDefault="00484AE0" w:rsidP="00484A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AE0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484AE0" w:rsidRPr="00484AE0" w:rsidRDefault="00484AE0" w:rsidP="00484A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4AE0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484AE0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</w:t>
      </w:r>
      <w:proofErr w:type="spellStart"/>
      <w:r w:rsidRPr="00484AE0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484AE0" w:rsidRPr="00484AE0" w:rsidRDefault="00484AE0" w:rsidP="0048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AE0" w:rsidRPr="00484AE0" w:rsidRDefault="00484AE0" w:rsidP="00484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</w:t>
      </w:r>
    </w:p>
    <w:p w:rsidR="00484AE0" w:rsidRPr="00484AE0" w:rsidRDefault="00484AE0" w:rsidP="00484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                                            Е.Г. </w:t>
      </w:r>
      <w:proofErr w:type="spellStart"/>
      <w:r w:rsidRPr="00484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Pr="004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672440" w:rsidRDefault="00672440" w:rsidP="00672440">
      <w:pPr>
        <w:spacing w:after="0" w:line="240" w:lineRule="auto"/>
      </w:pPr>
    </w:p>
    <w:p w:rsidR="00A46EA1" w:rsidRDefault="00484AE0"/>
    <w:sectPr w:rsidR="00A46EA1" w:rsidSect="00FE0C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40"/>
    <w:rsid w:val="00211A5B"/>
    <w:rsid w:val="00484AE0"/>
    <w:rsid w:val="00672440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3C1BA-228D-49F5-A82B-EAA27A12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2020-09-09T00:32:00Z</dcterms:created>
  <dcterms:modified xsi:type="dcterms:W3CDTF">2020-09-25T05:49:00Z</dcterms:modified>
</cp:coreProperties>
</file>